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15EF9C66">
      <w:pPr>
        <w:pStyle w:val="21"/>
        <w:bidi w:val="0"/>
        <w:jc w:val="center"/>
        <w:rPr>
          <w:rFonts w:hint="eastAsia"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驻马店市中心医院电子牙周探针、冲洗吸引仪等医疗设备采购项目（二次）</w:t>
      </w:r>
    </w:p>
    <w:p w14:paraId="72164425">
      <w:pPr>
        <w:pStyle w:val="21"/>
        <w:bidi w:val="0"/>
        <w:jc w:val="center"/>
        <w:rPr>
          <w:rStyle w:val="45"/>
          <w:rFonts w:hint="eastAsia" w:ascii="宋体" w:hAnsi="宋体" w:eastAsia="宋体" w:cs="宋体"/>
          <w:b/>
          <w:bCs/>
          <w:color w:val="auto"/>
          <w:sz w:val="44"/>
          <w:szCs w:val="44"/>
          <w:highlight w:val="none"/>
        </w:rPr>
      </w:pPr>
      <w:r>
        <w:rPr>
          <w:rStyle w:val="45"/>
          <w:rFonts w:hint="eastAsia"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44E388B3">
      <w:pPr>
        <w:pStyle w:val="21"/>
        <w:bidi w:val="0"/>
        <w:jc w:val="center"/>
        <w:rPr>
          <w:rStyle w:val="45"/>
          <w:rFonts w:hint="eastAsia" w:ascii="宋体" w:hAnsi="宋体" w:eastAsia="宋体" w:cs="宋体"/>
          <w:b/>
          <w:bCs/>
          <w:color w:val="auto"/>
          <w:sz w:val="48"/>
          <w:szCs w:val="48"/>
          <w:highlight w:val="none"/>
        </w:rPr>
      </w:pPr>
    </w:p>
    <w:p w14:paraId="158E927F">
      <w:pPr>
        <w:pStyle w:val="21"/>
        <w:bidi w:val="0"/>
        <w:jc w:val="center"/>
        <w:rPr>
          <w:rStyle w:val="45"/>
          <w:rFonts w:hint="eastAsia" w:ascii="宋体" w:hAnsi="宋体" w:eastAsia="宋体" w:cs="宋体"/>
          <w:b/>
          <w:bCs/>
          <w:color w:val="auto"/>
          <w:sz w:val="48"/>
          <w:szCs w:val="48"/>
          <w:highlight w:val="none"/>
        </w:rPr>
      </w:pPr>
    </w:p>
    <w:p w14:paraId="5ABC8E99">
      <w:pPr>
        <w:pStyle w:val="21"/>
        <w:bidi w:val="0"/>
        <w:jc w:val="center"/>
        <w:rPr>
          <w:rStyle w:val="45"/>
          <w:rFonts w:hint="eastAsia" w:ascii="宋体" w:hAnsi="宋体" w:eastAsia="宋体" w:cs="宋体"/>
          <w:b/>
          <w:bCs/>
          <w:color w:val="auto"/>
          <w:sz w:val="48"/>
          <w:szCs w:val="48"/>
          <w:highlight w:val="none"/>
        </w:rPr>
      </w:pPr>
    </w:p>
    <w:p w14:paraId="20826E73">
      <w:pPr>
        <w:pStyle w:val="21"/>
        <w:bidi w:val="0"/>
        <w:jc w:val="center"/>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中信诚项目管理有限公司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w:t>
      </w:r>
      <w:r>
        <w:rPr>
          <w:rFonts w:hint="eastAsia" w:ascii="宋体" w:hAnsi="宋体" w:cs="宋体"/>
          <w:b/>
          <w:bCs/>
          <w:color w:val="auto"/>
          <w:spacing w:val="-10"/>
          <w:sz w:val="34"/>
          <w:szCs w:val="34"/>
          <w:highlight w:val="none"/>
          <w:lang w:val="en-US" w:eastAsia="zh-CN"/>
        </w:rPr>
        <w:t xml:space="preserve"> </w:t>
      </w:r>
      <w:r>
        <w:rPr>
          <w:rFonts w:hint="eastAsia" w:ascii="宋体" w:hAnsi="宋体" w:eastAsia="宋体" w:cs="宋体"/>
          <w:b/>
          <w:bCs/>
          <w:color w:val="auto"/>
          <w:spacing w:val="-10"/>
          <w:sz w:val="34"/>
          <w:szCs w:val="34"/>
          <w:highlight w:val="none"/>
          <w:lang w:val="en-US" w:eastAsia="zh-CN"/>
        </w:rPr>
        <w:t xml:space="preserve">      期：2025年</w:t>
      </w:r>
      <w:r>
        <w:rPr>
          <w:rFonts w:hint="eastAsia" w:ascii="宋体" w:hAnsi="宋体" w:cs="宋体"/>
          <w:b/>
          <w:bCs/>
          <w:color w:val="auto"/>
          <w:spacing w:val="-10"/>
          <w:sz w:val="34"/>
          <w:szCs w:val="34"/>
          <w:highlight w:val="none"/>
          <w:lang w:val="en-US" w:eastAsia="zh-CN"/>
        </w:rPr>
        <w:t>9</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驻马店市中心医院电子牙周探针、冲洗吸引仪等医疗设备采购项目（二次）</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电子牙周探针、冲洗吸引仪等医疗设备采购项目（二次）</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驻马店市中心医院电子牙周探针、冲洗吸引仪等医疗设备采购项目（二次）</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、预算金额：预算金额：</w:t>
      </w:r>
      <w:r>
        <w:rPr>
          <w:rFonts w:hint="eastAsia" w:ascii="宋体" w:hAnsi="宋体" w:cs="宋体"/>
          <w:color w:val="auto"/>
          <w:szCs w:val="21"/>
          <w:highlight w:val="none"/>
          <w:shd w:val="clear" w:color="auto" w:fill="FFFFFF"/>
          <w:lang w:val="en-US" w:eastAsia="zh-CN"/>
        </w:rPr>
        <w:t>22万元</w:t>
      </w:r>
    </w:p>
    <w:p w14:paraId="6719D3F7">
      <w:pPr>
        <w:keepNext w:val="0"/>
        <w:keepLines w:val="0"/>
        <w:pageBreakBefore w:val="0"/>
        <w:widowControl/>
        <w:tabs>
          <w:tab w:val="left" w:pos="840"/>
        </w:tabs>
        <w:kinsoku/>
        <w:overflowPunct/>
        <w:topLinePunct w:val="0"/>
        <w:autoSpaceDE/>
        <w:autoSpaceDN/>
        <w:bidi w:val="0"/>
        <w:snapToGrid w:val="0"/>
        <w:spacing w:line="324" w:lineRule="auto"/>
        <w:ind w:firstLine="840" w:firstLineChars="4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A包：牙周电子探针预算金额13万元；</w:t>
      </w:r>
    </w:p>
    <w:p w14:paraId="6190B1C4">
      <w:pPr>
        <w:keepNext w:val="0"/>
        <w:keepLines w:val="0"/>
        <w:pageBreakBefore w:val="0"/>
        <w:widowControl/>
        <w:tabs>
          <w:tab w:val="left" w:pos="840"/>
        </w:tabs>
        <w:kinsoku/>
        <w:overflowPunct/>
        <w:topLinePunct w:val="0"/>
        <w:autoSpaceDE/>
        <w:autoSpaceDN/>
        <w:bidi w:val="0"/>
        <w:snapToGrid w:val="0"/>
        <w:spacing w:line="324" w:lineRule="auto"/>
        <w:ind w:firstLine="840" w:firstLineChars="4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D包：医用干燥柜预算金额9万元。</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w:t>
      </w:r>
      <w:r>
        <w:rPr>
          <w:rFonts w:hint="eastAsia" w:ascii="宋体" w:hAnsi="宋体" w:eastAsia="宋体" w:cs="宋体"/>
          <w:i w:val="0"/>
          <w:iCs w:val="0"/>
          <w:caps w:val="0"/>
          <w:color w:val="auto"/>
          <w:spacing w:val="0"/>
          <w:sz w:val="21"/>
          <w:szCs w:val="21"/>
          <w:highlight w:val="none"/>
          <w:shd w:val="clear" w:fill="FFFFFF"/>
        </w:rPr>
        <w:t>合同签订后30日内交货，最终以合同约定内容为准；</w:t>
      </w:r>
    </w:p>
    <w:p w14:paraId="3E64BF7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8607"/>
      <w:bookmarkStart w:id="5" w:name="_Toc16639"/>
      <w:bookmarkStart w:id="6" w:name="_Toc23626"/>
      <w:bookmarkStart w:id="7" w:name="_Toc27704"/>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643"/>
      <w:bookmarkStart w:id="9" w:name="_Toc23395"/>
      <w:bookmarkStart w:id="10" w:name="_Toc30971"/>
      <w:bookmarkStart w:id="11" w:name="_Toc7823"/>
      <w:bookmarkStart w:id="12" w:name="_Toc9562"/>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3A22D49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11F1758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523822FE">
      <w:pPr>
        <w:keepNext w:val="0"/>
        <w:keepLines w:val="0"/>
        <w:pageBreakBefore w:val="0"/>
        <w:widowControl/>
        <w:numPr>
          <w:ilvl w:val="0"/>
          <w:numId w:val="1"/>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zxcxmglyxgs@163.com,并标明XX公司</w:t>
      </w:r>
      <w:r>
        <w:rPr>
          <w:rFonts w:hint="eastAsia" w:ascii="宋体" w:hAnsi="宋体" w:cs="宋体"/>
          <w:color w:val="auto"/>
          <w:szCs w:val="21"/>
          <w:highlight w:val="none"/>
          <w:shd w:val="clear" w:color="auto" w:fill="FFFFFF"/>
          <w:lang w:val="en-US" w:eastAsia="zh-CN"/>
        </w:rPr>
        <w:t>牙周电子探针</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cs="宋体"/>
          <w:color w:val="auto"/>
          <w:szCs w:val="21"/>
          <w:highlight w:val="none"/>
          <w:shd w:val="clear" w:color="auto" w:fill="FFFFFF"/>
          <w:lang w:val="en-US" w:eastAsia="zh-CN"/>
        </w:rPr>
        <w:t>冲洗吸引仪、无菌洁净层流装置、医用干燥柜</w:t>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11"/>
      <w:bookmarkStart w:id="14" w:name="_Toc27480"/>
      <w:bookmarkStart w:id="15" w:name="_Toc15135"/>
      <w:bookmarkStart w:id="16" w:name="_Toc25869"/>
      <w:bookmarkStart w:id="17" w:name="_Toc10738"/>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30918"/>
      <w:bookmarkStart w:id="19" w:name="_Toc6523"/>
      <w:bookmarkStart w:id="20" w:name="_Toc29784"/>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7370"/>
      <w:bookmarkStart w:id="25" w:name="_Toc16291"/>
      <w:bookmarkStart w:id="26" w:name="_Toc24274"/>
      <w:bookmarkStart w:id="27" w:name="_Toc3604"/>
      <w:bookmarkStart w:id="28" w:name="_Toc31928"/>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6FC4B40">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采购代理机构：中信诚项目管理有限公司</w:t>
      </w:r>
    </w:p>
    <w:p w14:paraId="5A1DD49A">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地址：驻马店市置地华庭B座</w:t>
      </w:r>
    </w:p>
    <w:p w14:paraId="3E1D3BF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 xml:space="preserve">：李女士 </w:t>
      </w:r>
    </w:p>
    <w:p w14:paraId="545598D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联系方式：0396-3676106　</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9</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04</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6295320D">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cs="宋体"/>
          <w:b w:val="0"/>
          <w:bCs w:val="0"/>
          <w:i w:val="0"/>
          <w:iCs/>
          <w:color w:val="auto"/>
          <w:sz w:val="21"/>
          <w:szCs w:val="21"/>
          <w:highlight w:val="none"/>
          <w:u w:val="none"/>
          <w:lang w:val="en-US" w:eastAsia="zh-CN"/>
        </w:rPr>
        <w:t>驻马店市中心医院电子牙周探针、冲洗吸引仪等医疗设备采购项目（二次）</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90"/>
        <w:gridCol w:w="5"/>
        <w:gridCol w:w="2134"/>
        <w:gridCol w:w="850"/>
        <w:gridCol w:w="967"/>
        <w:gridCol w:w="1384"/>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52256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990" w:type="dxa"/>
            <w:vAlign w:val="center"/>
          </w:tcPr>
          <w:p w14:paraId="7BB03108">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139" w:type="dxa"/>
            <w:gridSpan w:val="2"/>
            <w:vAlign w:val="center"/>
          </w:tcPr>
          <w:p w14:paraId="1C818719">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850" w:type="dxa"/>
            <w:vAlign w:val="center"/>
          </w:tcPr>
          <w:p w14:paraId="2AF52A7A">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967" w:type="dxa"/>
            <w:vAlign w:val="center"/>
          </w:tcPr>
          <w:p w14:paraId="78A9F1D6">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384" w:type="dxa"/>
            <w:vAlign w:val="center"/>
          </w:tcPr>
          <w:p w14:paraId="665A7C5C">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资金</w:t>
            </w:r>
          </w:p>
          <w:p w14:paraId="2259F43F">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预算</w:t>
            </w:r>
          </w:p>
        </w:tc>
        <w:tc>
          <w:tcPr>
            <w:tcW w:w="1110" w:type="dxa"/>
            <w:vAlign w:val="center"/>
          </w:tcPr>
          <w:p w14:paraId="0C32BA6B">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14:paraId="0F2FBFF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性质</w:t>
            </w:r>
          </w:p>
        </w:tc>
        <w:tc>
          <w:tcPr>
            <w:tcW w:w="1245" w:type="dxa"/>
            <w:vAlign w:val="center"/>
          </w:tcPr>
          <w:p w14:paraId="0D5173FD">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国产/</w:t>
            </w:r>
          </w:p>
          <w:p w14:paraId="5E8880A2">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A</w:t>
            </w:r>
          </w:p>
        </w:tc>
        <w:tc>
          <w:tcPr>
            <w:tcW w:w="99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w:t>
            </w:r>
          </w:p>
        </w:tc>
        <w:tc>
          <w:tcPr>
            <w:tcW w:w="2139" w:type="dxa"/>
            <w:gridSpan w:val="2"/>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牙周电子探针</w:t>
            </w:r>
          </w:p>
        </w:tc>
        <w:tc>
          <w:tcPr>
            <w:tcW w:w="8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台</w:t>
            </w:r>
          </w:p>
        </w:tc>
        <w:tc>
          <w:tcPr>
            <w:tcW w:w="967"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w:t>
            </w:r>
          </w:p>
        </w:tc>
        <w:tc>
          <w:tcPr>
            <w:tcW w:w="1384"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13万元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国产</w:t>
            </w:r>
          </w:p>
        </w:tc>
      </w:tr>
      <w:tr w14:paraId="5808D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18FD767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D</w:t>
            </w:r>
          </w:p>
        </w:tc>
        <w:tc>
          <w:tcPr>
            <w:tcW w:w="990" w:type="dxa"/>
            <w:shd w:val="clear" w:color="auto" w:fill="auto"/>
            <w:vAlign w:val="center"/>
          </w:tcPr>
          <w:p w14:paraId="7B86DD6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w:t>
            </w:r>
          </w:p>
        </w:tc>
        <w:tc>
          <w:tcPr>
            <w:tcW w:w="2139" w:type="dxa"/>
            <w:gridSpan w:val="2"/>
            <w:shd w:val="clear" w:color="auto" w:fill="auto"/>
            <w:vAlign w:val="center"/>
          </w:tcPr>
          <w:p w14:paraId="0CCFEC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医用干燥柜</w:t>
            </w:r>
          </w:p>
        </w:tc>
        <w:tc>
          <w:tcPr>
            <w:tcW w:w="850" w:type="dxa"/>
            <w:shd w:val="clear" w:color="auto" w:fill="auto"/>
            <w:vAlign w:val="center"/>
          </w:tcPr>
          <w:p w14:paraId="6DE6ED1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台</w:t>
            </w:r>
          </w:p>
        </w:tc>
        <w:tc>
          <w:tcPr>
            <w:tcW w:w="967" w:type="dxa"/>
            <w:shd w:val="clear" w:color="auto" w:fill="auto"/>
            <w:vAlign w:val="center"/>
          </w:tcPr>
          <w:p w14:paraId="4FB1ACE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w:t>
            </w:r>
          </w:p>
        </w:tc>
        <w:tc>
          <w:tcPr>
            <w:tcW w:w="1384" w:type="dxa"/>
            <w:shd w:val="clear" w:color="auto" w:fill="auto"/>
            <w:vAlign w:val="center"/>
          </w:tcPr>
          <w:p w14:paraId="2692B79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9万元</w:t>
            </w:r>
          </w:p>
        </w:tc>
        <w:tc>
          <w:tcPr>
            <w:tcW w:w="1110" w:type="dxa"/>
            <w:shd w:val="clear" w:color="auto" w:fill="auto"/>
            <w:vAlign w:val="center"/>
          </w:tcPr>
          <w:p w14:paraId="7533A65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自筹</w:t>
            </w:r>
          </w:p>
        </w:tc>
        <w:tc>
          <w:tcPr>
            <w:tcW w:w="1245" w:type="dxa"/>
            <w:shd w:val="clear" w:color="auto" w:fill="auto"/>
            <w:vAlign w:val="center"/>
          </w:tcPr>
          <w:p w14:paraId="3D922EA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gridSpan w:val="3"/>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合计</w:t>
            </w:r>
          </w:p>
        </w:tc>
        <w:tc>
          <w:tcPr>
            <w:tcW w:w="7690"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22万元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695" w:type="dxa"/>
            <w:gridSpan w:val="7"/>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p>
        </w:tc>
      </w:tr>
    </w:tbl>
    <w:p w14:paraId="208463FC">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2"/>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63820FF6">
      <w:pPr>
        <w:numPr>
          <w:ilvl w:val="0"/>
          <w:numId w:val="0"/>
        </w:numPr>
        <w:shd w:val="clear" w:color="auto" w:fill="auto"/>
        <w:spacing w:line="360" w:lineRule="auto"/>
        <w:ind w:firstLine="422" w:firstLineChars="200"/>
        <w:jc w:val="left"/>
        <w:rPr>
          <w:rFonts w:hint="eastAsia" w:ascii="宋体" w:hAnsi="宋体" w:eastAsia="宋体" w:cs="宋体"/>
          <w:b/>
          <w:bCs/>
          <w:color w:val="auto"/>
          <w:kern w:val="2"/>
          <w:sz w:val="21"/>
          <w:szCs w:val="24"/>
          <w:highlight w:val="none"/>
          <w:lang w:val="en-US" w:eastAsia="zh-CN" w:bidi="ar-SA"/>
        </w:rPr>
      </w:pPr>
      <w:r>
        <w:rPr>
          <w:rFonts w:hint="eastAsia" w:ascii="宋体" w:hAnsi="宋体" w:cs="宋体"/>
          <w:b/>
          <w:color w:val="auto"/>
          <w:sz w:val="21"/>
          <w:szCs w:val="21"/>
          <w:highlight w:val="none"/>
          <w:lang w:val="en-US" w:eastAsia="zh-CN"/>
        </w:rPr>
        <w:t>（一）技术参数</w:t>
      </w:r>
    </w:p>
    <w:p w14:paraId="0F1C390F">
      <w:pPr>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kern w:val="2"/>
          <w:sz w:val="28"/>
          <w:szCs w:val="36"/>
          <w:highlight w:val="none"/>
          <w:lang w:val="en-US" w:eastAsia="zh-CN" w:bidi="ar-SA"/>
        </w:rPr>
      </w:pPr>
      <w:r>
        <w:rPr>
          <w:rFonts w:hint="eastAsia" w:ascii="宋体" w:hAnsi="宋体" w:cs="宋体"/>
          <w:b/>
          <w:bCs/>
          <w:color w:val="auto"/>
          <w:kern w:val="2"/>
          <w:sz w:val="28"/>
          <w:szCs w:val="36"/>
          <w:highlight w:val="none"/>
          <w:lang w:val="en-US" w:eastAsia="zh-CN" w:bidi="ar-SA"/>
        </w:rPr>
        <w:t>A包：</w:t>
      </w:r>
      <w:r>
        <w:rPr>
          <w:rFonts w:hint="eastAsia" w:ascii="宋体" w:hAnsi="宋体" w:eastAsia="宋体" w:cs="宋体"/>
          <w:b/>
          <w:bCs/>
          <w:color w:val="auto"/>
          <w:kern w:val="2"/>
          <w:sz w:val="28"/>
          <w:szCs w:val="36"/>
          <w:highlight w:val="none"/>
          <w:lang w:val="en-US" w:eastAsia="zh-CN" w:bidi="ar-SA"/>
        </w:rPr>
        <w:t>电子牙周探针参数</w:t>
      </w:r>
    </w:p>
    <w:p w14:paraId="11B105C7">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1.测量过程中探针工作尖端探诊压力为15gf±2gf。</w:t>
      </w:r>
    </w:p>
    <w:p w14:paraId="027C2410">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2.深度测量范围：0mm-12mm。</w:t>
      </w:r>
    </w:p>
    <w:p w14:paraId="529F3BB3">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3.测量显示精度：0.1mm。</w:t>
      </w:r>
    </w:p>
    <w:p w14:paraId="6DA03B19">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4.探针直径：0.5mm，探针材料：钛合金（可探测种植体）。</w:t>
      </w:r>
    </w:p>
    <w:p w14:paraId="7DB8D3C8">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5.测量结果显示方式：探针手柄上的OLED屏幕和电脑同步显示。</w:t>
      </w:r>
    </w:p>
    <w:p w14:paraId="0C08A33D">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6.探针手柄与电脑连接方式：无线连接。</w:t>
      </w:r>
    </w:p>
    <w:p w14:paraId="7838BCFE">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针对系统性牙周检查而设计。具备牙列检查，牙周袋深度，牙龈退缩或增生，出血，溢脓，根分叉，牙结石，松动度等测量与记录。同上能够自动制图，自动生成报告，风险因素评估，导出PDF文件、邮件分享等功能。</w:t>
      </w:r>
    </w:p>
    <w:p w14:paraId="6311BB54">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8.记录全口牙列情况包括：缺失、种植体、桥体、修复体、乳牙滞留、龋齿等。</w:t>
      </w:r>
    </w:p>
    <w:p w14:paraId="0499EC5C">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9.探诊过程支持语音播报。</w:t>
      </w:r>
    </w:p>
    <w:p w14:paraId="58A0D011">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10.可手动编辑牙周袋深度值和牙龈增生/退缩值。</w:t>
      </w:r>
    </w:p>
    <w:p w14:paraId="7F39557D">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11.支持2018年牙周病国际新分类智能智能诊断。</w:t>
      </w:r>
    </w:p>
    <w:p w14:paraId="6B11ECCE">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12.支持出血指数、菌斑指数、咬合关系记录。 </w:t>
      </w:r>
    </w:p>
    <w:p w14:paraId="152BFB81">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13.</w:t>
      </w:r>
      <w:r>
        <w:rPr>
          <w:rFonts w:hint="eastAsia" w:ascii="Times New Roman" w:hAnsi="Times New Roman" w:eastAsia="宋体" w:cs="Times New Roman"/>
          <w:color w:val="auto"/>
          <w:sz w:val="21"/>
          <w:szCs w:val="21"/>
          <w:highlight w:val="none"/>
          <w:lang w:val="en-US" w:eastAsia="zh-CN"/>
        </w:rPr>
        <w:t>配置清单（包含但不限于）：主机、单子探针头（可灭菌探针头10支）、无线模块、充电电池/电源适配器；校准工具，消毒盒/灭菌袋，便携存储箱，数据线/USB适配器。软件系统：数据管理软件，牙科影像集成模块，云存储/备份服务，彩色激光打印机。</w:t>
      </w:r>
    </w:p>
    <w:p w14:paraId="38D9A145">
      <w:pPr>
        <w:bidi w:val="0"/>
        <w:jc w:val="center"/>
        <w:rPr>
          <w:rFonts w:hint="eastAsia"/>
          <w:b/>
          <w:bCs/>
          <w:color w:val="auto"/>
          <w:sz w:val="28"/>
          <w:szCs w:val="28"/>
          <w:highlight w:val="none"/>
          <w:lang w:val="en-US" w:eastAsia="zh-CN"/>
        </w:rPr>
      </w:pPr>
      <w:r>
        <w:rPr>
          <w:rFonts w:hint="eastAsia" w:ascii="宋体" w:hAnsi="宋体" w:cs="宋体"/>
          <w:b/>
          <w:bCs/>
          <w:color w:val="auto"/>
          <w:kern w:val="2"/>
          <w:sz w:val="28"/>
          <w:szCs w:val="28"/>
          <w:highlight w:val="none"/>
          <w:lang w:val="en-US" w:eastAsia="zh-CN" w:bidi="ar-SA"/>
        </w:rPr>
        <w:t>D包：</w:t>
      </w:r>
      <w:r>
        <w:rPr>
          <w:rFonts w:hint="eastAsia"/>
          <w:b/>
          <w:bCs/>
          <w:color w:val="auto"/>
          <w:sz w:val="28"/>
          <w:szCs w:val="28"/>
          <w:highlight w:val="none"/>
          <w:lang w:val="en-US" w:eastAsia="zh-CN"/>
        </w:rPr>
        <w:t>医用干燥柜参数</w:t>
      </w:r>
    </w:p>
    <w:p w14:paraId="51127B01">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1.容积≥500L</w:t>
      </w:r>
    </w:p>
    <w:p w14:paraId="5536D527">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2.装载容量≥18个DIN标准器械托盘</w:t>
      </w:r>
    </w:p>
    <w:p w14:paraId="11143976">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3.外形尺寸≤1050（宽）×2050（高）×700（深）mm</w:t>
      </w:r>
    </w:p>
    <w:p w14:paraId="4708B7B9">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4.外罩、柜体采用304不锈钢拉丝板，板材厚度≥1.2mm，带侧部除湿功能，显示屏和控制面板位于侧维修门处。</w:t>
      </w:r>
    </w:p>
    <w:p w14:paraId="1DCD8159">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5.腔体外壁包覆玻璃丝毡保温层，厚度≥10mm。</w:t>
      </w:r>
    </w:p>
    <w:p w14:paraId="783B02B4">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6.密封门门体中部采用双层PC透明玻璃结构。</w:t>
      </w:r>
    </w:p>
    <w:p w14:paraId="21B399EA">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7.密封门采用电磁锁，电磁锁吸合处位于门体上部和下部，密封胶条嵌于密封门内板处；密封门固定采用上下转轴方式，隐藏式结构。</w:t>
      </w:r>
    </w:p>
    <w:p w14:paraId="379DA6FD">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8.双门，带有双门互锁功能，非电插锁。</w:t>
      </w:r>
    </w:p>
    <w:p w14:paraId="3E6FBDEA">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9.采用交流离心风机，顶风机风量≥1900m³/h，最大静压≥700Pa，噪音≤75dB；侧风机风量≥570m³/h，最大静压≥450Pa，噪音≤72dB。</w:t>
      </w:r>
    </w:p>
    <w:p w14:paraId="0E71BC98">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风压开关最小启动压力20Pa，设定点及间隙可调整，最小启动间隙10Pa，范围20～300Pa。当风机故障或运行中密封门开启时，风压过低，风压开关启动，蜂鸣器报警，显示屏提示报警信息，程序停止运行，直至故障排除。</w:t>
      </w:r>
    </w:p>
    <w:p w14:paraId="11B909E6">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11.设备具有加热系统故障检测、保护、报警功能，保护阶段，程序停止运行，排出故障后，方可正常使用</w:t>
      </w:r>
    </w:p>
    <w:p w14:paraId="66A1A08C">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12.采用电加热方式，分布在侧风道内，加热器数量≥7根，设备整体加热功率≥4.5kw，加热箱具备温度探头，测量空气温度，加热管含过热保护。加热箱外部粘贴隔热保温层。</w:t>
      </w:r>
    </w:p>
    <w:p w14:paraId="6510E22F">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13.采用风冷换热结构，密闭结构。</w:t>
      </w:r>
    </w:p>
    <w:p w14:paraId="3802B40D">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14.采用≥7英寸彩色触摸屏，显示程序类型、实时温度、运行时间、报警信息提示等内容。</w:t>
      </w:r>
    </w:p>
    <w:p w14:paraId="5AB8AF3E">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15.采用相互独立的开放程序，内置≥4套默认程序（器械、玻璃器皿、湿化瓶、导管等）、≥2套自动程序、≥4套自定义程序。干燥温度设置范围40℃～99℃，干燥时间设置范围1～999min，各程序参数均可调节，用户可根据需求自行设置</w:t>
      </w:r>
    </w:p>
    <w:p w14:paraId="6513190B">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16.采用双芯温度采集系统，控温精度≤±1℃。</w:t>
      </w:r>
    </w:p>
    <w:p w14:paraId="3A598DF6">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17.拥有超温保护、过热保护、风压保护、过载保护等多重安全防护措施，程序运行结束后，若温度过高，设备自动冷却，设备断电后可以记忆断电前的运行状态，恢复供电后继续断电前的程序。</w:t>
      </w:r>
    </w:p>
    <w:p w14:paraId="7C54764D">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Arial" w:hAnsi="Arial" w:eastAsia="宋体" w:cs="Times New Roman"/>
          <w:b/>
          <w:bCs/>
          <w:color w:val="auto"/>
          <w:kern w:val="2"/>
          <w:sz w:val="21"/>
          <w:szCs w:val="21"/>
          <w:highlight w:val="none"/>
          <w:lang w:val="en-US" w:eastAsia="zh-CN" w:bidi="ar-SA"/>
        </w:rPr>
      </w:pPr>
      <w:r>
        <w:rPr>
          <w:rFonts w:hint="eastAsia" w:cs="Times New Roman"/>
          <w:color w:val="auto"/>
          <w:sz w:val="21"/>
          <w:szCs w:val="21"/>
          <w:highlight w:val="none"/>
          <w:lang w:val="en-US" w:eastAsia="zh-CN"/>
        </w:rPr>
        <w:t>18.</w:t>
      </w:r>
      <w:r>
        <w:rPr>
          <w:rFonts w:hint="eastAsia" w:ascii="Times New Roman" w:hAnsi="Times New Roman" w:eastAsia="宋体" w:cs="Times New Roman"/>
          <w:color w:val="auto"/>
          <w:sz w:val="21"/>
          <w:szCs w:val="21"/>
          <w:highlight w:val="none"/>
          <w:lang w:val="en-US" w:eastAsia="zh-CN"/>
        </w:rPr>
        <w:t>配置清单（包含但不限于）：主机 1台；格栅 9个；DIN标准器械托盘 9个；导管干燥架 1个；湿化瓶干燥架 1个；积水盒 1个</w:t>
      </w:r>
    </w:p>
    <w:p w14:paraId="2ABD016A">
      <w:pPr>
        <w:pStyle w:val="24"/>
        <w:numPr>
          <w:ilvl w:val="0"/>
          <w:numId w:val="0"/>
        </w:numPr>
        <w:rPr>
          <w:rFonts w:hint="eastAsia"/>
          <w:b/>
          <w:bCs/>
          <w:color w:val="auto"/>
          <w:sz w:val="21"/>
          <w:szCs w:val="21"/>
          <w:highlight w:val="none"/>
          <w:lang w:val="en-US" w:eastAsia="zh-CN"/>
        </w:rPr>
      </w:pPr>
      <w:r>
        <w:rPr>
          <w:rFonts w:hint="eastAsia" w:ascii="Arial" w:hAnsi="Arial" w:eastAsia="宋体" w:cs="Times New Roman"/>
          <w:b/>
          <w:bCs/>
          <w:color w:val="auto"/>
          <w:kern w:val="2"/>
          <w:sz w:val="21"/>
          <w:szCs w:val="21"/>
          <w:highlight w:val="none"/>
          <w:lang w:val="en-US" w:eastAsia="zh-CN" w:bidi="ar-SA"/>
        </w:rPr>
        <w:t>（二）</w:t>
      </w:r>
      <w:r>
        <w:rPr>
          <w:rFonts w:hint="eastAsia"/>
          <w:b/>
          <w:bCs/>
          <w:color w:val="auto"/>
          <w:sz w:val="21"/>
          <w:szCs w:val="21"/>
          <w:highlight w:val="none"/>
          <w:lang w:val="en-US" w:eastAsia="zh-CN"/>
        </w:rPr>
        <w:t>、其他要求</w:t>
      </w:r>
    </w:p>
    <w:p w14:paraId="3AE72EBA">
      <w:pPr>
        <w:pageBreakBefore w:val="0"/>
        <w:widowControl w:val="0"/>
        <w:kinsoku/>
        <w:wordWrap/>
        <w:overflowPunct/>
        <w:topLinePunct w:val="0"/>
        <w:autoSpaceDE/>
        <w:autoSpaceDN/>
        <w:bidi w:val="0"/>
        <w:adjustRightInd/>
        <w:spacing w:line="360" w:lineRule="auto"/>
        <w:ind w:firstLine="420" w:firstLineChars="200"/>
        <w:textAlignment w:val="auto"/>
        <w:rPr>
          <w:rFonts w:hint="default"/>
          <w:color w:val="auto"/>
          <w:sz w:val="21"/>
          <w:szCs w:val="21"/>
          <w:highlight w:val="none"/>
          <w:lang w:val="en-US" w:eastAsia="zh-CN"/>
        </w:rPr>
      </w:pPr>
      <w:r>
        <w:rPr>
          <w:rFonts w:hint="eastAsia"/>
          <w:color w:val="auto"/>
          <w:sz w:val="21"/>
          <w:szCs w:val="21"/>
          <w:highlight w:val="none"/>
          <w:lang w:val="en-US" w:eastAsia="zh-CN"/>
        </w:rPr>
        <w:t>1.</w:t>
      </w:r>
      <w:r>
        <w:rPr>
          <w:rFonts w:hint="default"/>
          <w:color w:val="auto"/>
          <w:sz w:val="21"/>
          <w:szCs w:val="21"/>
          <w:highlight w:val="none"/>
          <w:lang w:val="en-US" w:eastAsia="zh-CN"/>
        </w:rPr>
        <w:t>质量要求：</w:t>
      </w:r>
      <w:r>
        <w:rPr>
          <w:rFonts w:hint="eastAsia"/>
          <w:color w:val="auto"/>
          <w:sz w:val="21"/>
          <w:szCs w:val="21"/>
          <w:highlight w:val="none"/>
          <w:lang w:val="en-US" w:eastAsia="zh-CN"/>
        </w:rPr>
        <w:t>供应商</w:t>
      </w:r>
      <w:r>
        <w:rPr>
          <w:rFonts w:hint="default"/>
          <w:color w:val="auto"/>
          <w:sz w:val="21"/>
          <w:szCs w:val="21"/>
          <w:highlight w:val="none"/>
          <w:lang w:val="en-US" w:eastAsia="zh-CN"/>
        </w:rPr>
        <w:t xml:space="preserve">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 </w:t>
      </w:r>
    </w:p>
    <w:p w14:paraId="36223A80">
      <w:pPr>
        <w:pageBreakBefore w:val="0"/>
        <w:widowControl w:val="0"/>
        <w:kinsoku/>
        <w:wordWrap/>
        <w:overflowPunct/>
        <w:topLinePunct w:val="0"/>
        <w:autoSpaceDE/>
        <w:autoSpaceDN/>
        <w:bidi w:val="0"/>
        <w:adjustRightInd/>
        <w:spacing w:line="360" w:lineRule="auto"/>
        <w:ind w:firstLine="420" w:firstLineChars="200"/>
        <w:textAlignment w:val="auto"/>
        <w:rPr>
          <w:rFonts w:hint="eastAsia"/>
          <w:color w:val="auto"/>
          <w:sz w:val="21"/>
          <w:szCs w:val="21"/>
          <w:highlight w:val="none"/>
          <w:lang w:val="en-US" w:eastAsia="zh-CN"/>
        </w:rPr>
        <w:sectPr>
          <w:footerReference r:id="rId5" w:type="default"/>
          <w:pgSz w:w="11906" w:h="16838"/>
          <w:pgMar w:top="1417" w:right="1474" w:bottom="1417" w:left="1474" w:header="851" w:footer="624" w:gutter="0"/>
          <w:pgNumType w:fmt="decimal"/>
          <w:cols w:space="720" w:num="1"/>
          <w:docGrid w:type="lines" w:linePitch="319" w:charSpace="0"/>
        </w:sectPr>
      </w:pPr>
      <w:r>
        <w:rPr>
          <w:rFonts w:hint="default"/>
          <w:color w:val="auto"/>
          <w:sz w:val="21"/>
          <w:szCs w:val="21"/>
          <w:highlight w:val="none"/>
          <w:lang w:val="en-US" w:eastAsia="zh-CN"/>
        </w:rPr>
        <w:t xml:space="preserve"> </w:t>
      </w:r>
      <w:r>
        <w:rPr>
          <w:rFonts w:hint="eastAsia"/>
          <w:color w:val="auto"/>
          <w:sz w:val="21"/>
          <w:szCs w:val="21"/>
          <w:highlight w:val="none"/>
          <w:lang w:val="en-US" w:eastAsia="zh-CN"/>
        </w:rPr>
        <w:t>2.商品包装和快递包装应符合《商品包装政府采购需求标准（试行）》和《快递包装政府采购需求标准（试行）》规定。</w:t>
      </w:r>
    </w:p>
    <w:p w14:paraId="106ADFC5">
      <w:pPr>
        <w:pageBreakBefore w:val="0"/>
        <w:widowControl w:val="0"/>
        <w:kinsoku/>
        <w:wordWrap/>
        <w:overflowPunct/>
        <w:topLinePunct w:val="0"/>
        <w:autoSpaceDE/>
        <w:autoSpaceDN/>
        <w:bidi w:val="0"/>
        <w:adjustRightInd/>
        <w:spacing w:line="360" w:lineRule="auto"/>
        <w:ind w:firstLine="602" w:firstLineChars="200"/>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合同签订后30日内交货，最终以合同约定内容为准。 </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从产品入库之日起，整机保修三年，出具相关服务承诺书。</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fill="FFFFFF"/>
              </w:rPr>
              <w:t>符合国家质量标准、部颁标准、行业标准，满足磋商文件规定标准。</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pStyle w:val="8"/>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63D9CE8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color w:val="auto"/>
                <w:sz w:val="21"/>
                <w:szCs w:val="21"/>
                <w:highlight w:val="none"/>
                <w:lang w:val="en-US" w:eastAsia="zh-CN"/>
              </w:rPr>
            </w:pPr>
            <w:r>
              <w:rPr>
                <w:rFonts w:hint="eastAsia"/>
                <w:color w:val="auto"/>
                <w:sz w:val="21"/>
                <w:szCs w:val="21"/>
                <w:highlight w:val="none"/>
                <w:lang w:val="en-US" w:eastAsia="zh-CN"/>
              </w:rPr>
              <w:t>1.质保期内应当为采购人提供以下技术支持和服务：a、现场响应：供应商应保证在12小时内对用户提出的问题或故障予以响应及处理。可提供备用设备或核心部件应急使用。b、中标人应当应每季度对该设备进行保养不少于一次,并出具保养报告，具体保养内容见合同。c、质保期内该设备应保证大于95%（含）的开机率，如达不到要求，每少于一天质保期顺延7天，如造成严重损失需赔偿用户经济损失或换货或退货。d、技术升级，如果制造商的产品技术升级，中标人应及时通知采购人，如采购人有相应要求，中标人和制造商应对采购人购买的产品进行免费升级服务。e、投标人交付设</w:t>
            </w:r>
            <w:bookmarkStart w:id="101" w:name="_GoBack"/>
            <w:bookmarkEnd w:id="101"/>
            <w:r>
              <w:rPr>
                <w:rFonts w:hint="eastAsia"/>
                <w:color w:val="auto"/>
                <w:sz w:val="21"/>
                <w:szCs w:val="21"/>
                <w:highlight w:val="none"/>
                <w:lang w:val="en-US" w:eastAsia="zh-CN"/>
              </w:rPr>
              <w:t>备时，应按照《国家食品药品监督管理总局》第18号令第17条的要求提供相应的维护手册、维修手册、软件备份、故障代码表、备件清单、零部件、维修密码等维护维修必需的材料和信息。f、除火灾、洪水、地震等天灾外，在保修期内，由于货物故障所产生的所有费用均由供应商负责。</w:t>
            </w:r>
          </w:p>
          <w:p w14:paraId="2FB0788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color w:val="auto"/>
                <w:sz w:val="21"/>
                <w:szCs w:val="21"/>
                <w:highlight w:val="none"/>
                <w:lang w:val="en-US" w:eastAsia="zh-CN"/>
              </w:rPr>
            </w:pPr>
            <w:r>
              <w:rPr>
                <w:rFonts w:hint="eastAsia"/>
                <w:color w:val="auto"/>
                <w:sz w:val="21"/>
                <w:szCs w:val="21"/>
                <w:highlight w:val="none"/>
                <w:lang w:val="en-US" w:eastAsia="zh-CN"/>
              </w:rPr>
              <w:t>2.培训：免费提供操作培训和维修培训。</w:t>
            </w:r>
          </w:p>
          <w:p w14:paraId="2A00B43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color w:val="auto"/>
                <w:sz w:val="21"/>
                <w:szCs w:val="21"/>
                <w:highlight w:val="none"/>
                <w:lang w:val="en-US" w:eastAsia="zh-CN"/>
              </w:rPr>
              <w:t>3.所有设备按照医院实际要求免费开放端口，免费为医院对接院内信息系统。质保期内免费进行软件升级。</w:t>
            </w:r>
          </w:p>
        </w:tc>
      </w:tr>
      <w:tr w14:paraId="2296B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B3FD8C4">
            <w:pPr>
              <w:pStyle w:val="8"/>
              <w:ind w:left="0" w:leftChars="0"/>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85D110E">
            <w:pPr>
              <w:pageBreakBefore w:val="0"/>
              <w:widowControl w:val="0"/>
              <w:numPr>
                <w:ilvl w:val="0"/>
                <w:numId w:val="0"/>
              </w:numPr>
              <w:kinsoku/>
              <w:wordWrap/>
              <w:overflowPunct/>
              <w:topLinePunct w:val="0"/>
              <w:autoSpaceDE/>
              <w:autoSpaceDN/>
              <w:bidi w:val="0"/>
              <w:adjustRightInd/>
              <w:spacing w:line="360" w:lineRule="auto"/>
              <w:ind w:left="0" w:leftChars="0" w:firstLine="420" w:firstLineChars="200"/>
              <w:textAlignment w:val="auto"/>
              <w:rPr>
                <w:rFonts w:hint="eastAsia"/>
                <w:color w:val="auto"/>
                <w:sz w:val="21"/>
                <w:szCs w:val="21"/>
                <w:highlight w:val="none"/>
                <w:lang w:val="en-US" w:eastAsia="zh-CN"/>
              </w:rPr>
            </w:pPr>
            <w:r>
              <w:rPr>
                <w:rFonts w:hint="eastAsia"/>
                <w:color w:val="auto"/>
                <w:sz w:val="21"/>
                <w:szCs w:val="21"/>
                <w:highlight w:val="none"/>
                <w:lang w:val="en-US" w:eastAsia="zh-CN"/>
              </w:rPr>
              <w:t xml:space="preserve">要求设备为最新出厂设备，出厂日期不得早于招标日期6个月。 </w:t>
            </w:r>
          </w:p>
        </w:tc>
      </w:tr>
    </w:tbl>
    <w:p w14:paraId="6993D5FE">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3"/>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060B7E">
            <w:pPr>
              <w:widowControl/>
              <w:snapToGrid w:val="0"/>
              <w:spacing w:line="440" w:lineRule="exact"/>
              <w:jc w:val="left"/>
              <w:outlineLvl w:val="0"/>
              <w:rPr>
                <w:rFonts w:hint="eastAsia" w:ascii="宋体" w:hAnsi="宋体" w:cs="宋体"/>
                <w:color w:val="auto"/>
                <w:highlight w:val="none"/>
                <w:lang w:val="en-US" w:eastAsia="zh-CN"/>
              </w:rPr>
            </w:pPr>
            <w:bookmarkStart w:id="36" w:name="_Toc9566"/>
            <w:bookmarkStart w:id="37" w:name="_Toc27817"/>
            <w:bookmarkStart w:id="38" w:name="_Toc30169"/>
            <w:r>
              <w:rPr>
                <w:rFonts w:hint="eastAsia" w:ascii="宋体" w:hAnsi="宋体" w:eastAsia="宋体" w:cs="宋体"/>
                <w:color w:val="auto"/>
                <w:highlight w:val="none"/>
              </w:rPr>
              <w:t>1.1项目名称：</w:t>
            </w:r>
            <w:bookmarkEnd w:id="36"/>
            <w:bookmarkEnd w:id="37"/>
            <w:bookmarkEnd w:id="38"/>
            <w:bookmarkStart w:id="39" w:name="_Toc29400"/>
            <w:bookmarkStart w:id="40" w:name="_Toc23424"/>
            <w:bookmarkStart w:id="41" w:name="_Toc28320"/>
            <w:r>
              <w:rPr>
                <w:rFonts w:hint="eastAsia" w:ascii="宋体" w:hAnsi="宋体" w:cs="宋体"/>
                <w:color w:val="auto"/>
                <w:highlight w:val="none"/>
                <w:lang w:val="en-US" w:eastAsia="zh-CN"/>
              </w:rPr>
              <w:t>驻马店市中心医院电子牙周探针、冲洗吸引仪等医疗设备采购项目（二次）</w:t>
            </w:r>
          </w:p>
          <w:p w14:paraId="710A5111">
            <w:pPr>
              <w:widowControl/>
              <w:snapToGrid w:val="0"/>
              <w:spacing w:line="440" w:lineRule="exact"/>
              <w:jc w:val="left"/>
              <w:outlineLvl w:val="0"/>
              <w:rPr>
                <w:rFonts w:hint="eastAsia" w:ascii="宋体" w:hAnsi="宋体" w:eastAsia="宋体" w:cs="宋体"/>
                <w:color w:val="auto"/>
                <w:highlight w:val="none"/>
              </w:rPr>
            </w:pPr>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4541"/>
            <w:bookmarkStart w:id="43" w:name="_Toc3148"/>
            <w:bookmarkStart w:id="44"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BF231B9">
            <w:pPr>
              <w:widowControl/>
              <w:snapToGrid w:val="0"/>
              <w:spacing w:line="440" w:lineRule="exact"/>
              <w:jc w:val="left"/>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采购预算：</w:t>
            </w:r>
            <w:r>
              <w:rPr>
                <w:rFonts w:hint="eastAsia" w:ascii="宋体" w:hAnsi="宋体" w:cs="宋体"/>
                <w:b/>
                <w:bCs/>
                <w:color w:val="auto"/>
                <w:kern w:val="0"/>
                <w:szCs w:val="21"/>
                <w:highlight w:val="none"/>
                <w:lang w:val="en-US" w:eastAsia="zh-CN"/>
              </w:rPr>
              <w:t>22万元</w:t>
            </w:r>
            <w:r>
              <w:rPr>
                <w:rFonts w:hint="eastAsia" w:ascii="宋体" w:hAnsi="宋体" w:eastAsia="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A包</w:t>
            </w:r>
            <w:r>
              <w:rPr>
                <w:rFonts w:hint="eastAsia" w:ascii="宋体" w:hAnsi="宋体" w:eastAsia="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13</w:t>
            </w:r>
            <w:r>
              <w:rPr>
                <w:rFonts w:hint="eastAsia" w:ascii="宋体" w:hAnsi="宋体" w:cs="宋体"/>
                <w:b/>
                <w:bCs/>
                <w:color w:val="auto"/>
                <w:highlight w:val="none"/>
                <w:lang w:val="en-US" w:eastAsia="zh-CN"/>
              </w:rPr>
              <w:t>万元；</w:t>
            </w:r>
            <w:r>
              <w:rPr>
                <w:rFonts w:hint="eastAsia" w:ascii="宋体" w:hAnsi="宋体" w:cs="宋体"/>
                <w:b/>
                <w:bCs/>
                <w:color w:val="auto"/>
                <w:kern w:val="0"/>
                <w:szCs w:val="21"/>
                <w:highlight w:val="none"/>
                <w:lang w:val="en-US" w:eastAsia="zh-CN"/>
              </w:rPr>
              <w:t>D包</w:t>
            </w:r>
            <w:r>
              <w:rPr>
                <w:rFonts w:hint="eastAsia" w:ascii="宋体" w:hAnsi="宋体" w:eastAsia="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9</w:t>
            </w:r>
            <w:r>
              <w:rPr>
                <w:rFonts w:hint="eastAsia" w:ascii="宋体" w:hAnsi="宋体" w:cs="宋体"/>
                <w:b/>
                <w:bCs/>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color w:val="auto"/>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color w:val="auto"/>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EFEA3CC">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22</w:t>
      </w:r>
      <w:r>
        <w:rPr>
          <w:rFonts w:hint="eastAsia" w:ascii="宋体" w:hAnsi="宋体" w:eastAsia="宋体" w:cs="宋体"/>
          <w:b/>
          <w:bCs/>
          <w:color w:val="auto"/>
          <w:kern w:val="0"/>
          <w:szCs w:val="21"/>
          <w:highlight w:val="none"/>
        </w:rPr>
        <w:t>万元；A包最高投标限价13万元；D包最高投标限价9万元。</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A47B90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2EFDB84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7"/>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4"/>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p w14:paraId="7EB46EE2">
      <w:pPr>
        <w:keepNext w:val="0"/>
        <w:keepLines w:val="0"/>
        <w:pageBreakBefore w:val="0"/>
        <w:numPr>
          <w:ilvl w:val="0"/>
          <w:numId w:val="0"/>
        </w:numPr>
        <w:kinsoku/>
        <w:overflowPunct/>
        <w:topLinePunct w:val="0"/>
        <w:bidi w:val="0"/>
        <w:snapToGrid w:val="0"/>
        <w:spacing w:line="360" w:lineRule="auto"/>
        <w:ind w:firstLine="562" w:firstLineChars="200"/>
        <w:textAlignment w:val="auto"/>
        <w:rPr>
          <w:rFonts w:hint="default" w:eastAsia="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A包、D包：</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256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1ED65AB4">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381AE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1F549C60">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4799ADC1">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37FFDF62">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25EA0993">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4A956124">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322C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0"/>
            <w:vAlign w:val="center"/>
          </w:tcPr>
          <w:p w14:paraId="436F3FD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383482D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41E5873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分，技术参数有一项不满足的扣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分，扣完为止；如得分为0，则磋商无效。 </w:t>
            </w:r>
          </w:p>
          <w:p w14:paraId="7B47EA7F">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both"/>
              <w:textAlignment w:val="auto"/>
              <w:rPr>
                <w:rFonts w:hint="eastAsia"/>
                <w:color w:val="auto"/>
                <w:highlight w:val="none"/>
                <w:lang w:val="en-US" w:eastAsia="zh-CN"/>
              </w:rPr>
            </w:pPr>
            <w:r>
              <w:rPr>
                <w:rFonts w:hint="eastAsia" w:ascii="Times New Roman" w:hAnsi="Times New Roman" w:eastAsia="宋体" w:cs="Times New Roman"/>
                <w:color w:val="auto"/>
                <w:kern w:val="2"/>
                <w:sz w:val="21"/>
                <w:szCs w:val="24"/>
                <w:highlight w:val="none"/>
                <w:lang w:val="en-US" w:eastAsia="zh-CN" w:bidi="ar-SA"/>
              </w:rPr>
              <w:t>1）</w:t>
            </w:r>
            <w:r>
              <w:rPr>
                <w:rFonts w:hint="eastAsia" w:ascii="宋体" w:hAnsi="宋体" w:eastAsia="宋体" w:cs="宋体"/>
                <w:color w:val="auto"/>
                <w:sz w:val="21"/>
                <w:szCs w:val="21"/>
                <w:highlight w:val="none"/>
                <w:lang w:val="en-US" w:eastAsia="zh-CN"/>
              </w:rPr>
              <w:t>供应商需如实填写技术偏离表。</w:t>
            </w:r>
          </w:p>
          <w:p w14:paraId="0F859C38">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both"/>
              <w:textAlignment w:val="auto"/>
              <w:rPr>
                <w:rFonts w:hint="eastAsia"/>
                <w:b/>
                <w:bCs/>
                <w:color w:val="auto"/>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供应商所投产品需提供医疗器械注册证【含附件：产品技术要求（如有）】</w:t>
            </w:r>
            <w:r>
              <w:rPr>
                <w:rFonts w:hint="eastAsia" w:ascii="宋体" w:hAnsi="宋体" w:cs="宋体"/>
                <w:b/>
                <w:bCs/>
                <w:color w:val="auto"/>
                <w:sz w:val="21"/>
                <w:szCs w:val="21"/>
                <w:highlight w:val="none"/>
                <w:lang w:val="en-US" w:eastAsia="zh-CN"/>
              </w:rPr>
              <w:t>，如未按要求提供，则磋商无效。</w:t>
            </w:r>
          </w:p>
          <w:p w14:paraId="5487334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响应技术参数条款的技术白皮书和彩页等相关文件，并对响应技术参数部分做出明显标注。</w:t>
            </w:r>
          </w:p>
        </w:tc>
      </w:tr>
      <w:tr w14:paraId="0CC0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9F2C7E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44A5A41D">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6770" w:type="dxa"/>
            <w:noWrap w:val="0"/>
            <w:vAlign w:val="center"/>
          </w:tcPr>
          <w:p w14:paraId="6804357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w:t>
            </w:r>
            <w:r>
              <w:rPr>
                <w:rFonts w:hint="eastAsia" w:ascii="宋体" w:hAnsi="宋体" w:cs="宋体"/>
                <w:color w:val="auto"/>
                <w:sz w:val="21"/>
                <w:szCs w:val="21"/>
                <w:highlight w:val="none"/>
                <w:lang w:val="en-US" w:eastAsia="zh-CN"/>
              </w:rPr>
              <w:t>投标产品</w:t>
            </w:r>
            <w:r>
              <w:rPr>
                <w:rFonts w:hint="eastAsia" w:ascii="宋体" w:hAnsi="宋体" w:eastAsia="宋体" w:cs="宋体"/>
                <w:color w:val="auto"/>
                <w:sz w:val="21"/>
                <w:szCs w:val="21"/>
                <w:highlight w:val="none"/>
                <w:lang w:val="en-US" w:eastAsia="zh-CN"/>
              </w:rPr>
              <w:t>的制造工艺、稳定性进行打分</w:t>
            </w:r>
            <w:r>
              <w:rPr>
                <w:rFonts w:hint="eastAsia" w:ascii="宋体" w:hAnsi="宋体" w:cs="宋体"/>
                <w:color w:val="auto"/>
                <w:sz w:val="21"/>
                <w:szCs w:val="21"/>
                <w:highlight w:val="none"/>
                <w:lang w:val="en-US" w:eastAsia="zh-CN"/>
              </w:rPr>
              <w:t>：</w:t>
            </w:r>
          </w:p>
          <w:p w14:paraId="62414A3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产品制造工艺、稳定性好、</w:t>
            </w:r>
            <w:r>
              <w:rPr>
                <w:rFonts w:hint="eastAsia" w:ascii="宋体" w:hAnsi="宋体" w:cs="宋体"/>
                <w:color w:val="auto"/>
                <w:sz w:val="21"/>
                <w:szCs w:val="21"/>
                <w:highlight w:val="none"/>
                <w:lang w:val="en-US" w:eastAsia="zh-CN"/>
              </w:rPr>
              <w:t>安全性高的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eastAsia="宋体" w:cs="宋体"/>
                <w:b w:val="0"/>
                <w:bCs w:val="0"/>
                <w:color w:val="auto"/>
                <w:sz w:val="21"/>
                <w:szCs w:val="21"/>
                <w:highlight w:val="none"/>
              </w:rPr>
              <w:t>投标产品制造工艺、稳定性较好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安全性较高的得 </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分；投标产品制造工艺、稳定性、安全性一般的得 1 分。</w:t>
            </w:r>
          </w:p>
        </w:tc>
      </w:tr>
      <w:tr w14:paraId="029C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1239" w:type="dxa"/>
            <w:vMerge w:val="continue"/>
            <w:noWrap w:val="0"/>
            <w:vAlign w:val="center"/>
          </w:tcPr>
          <w:p w14:paraId="15842A4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C8388DF">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66D586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根据各投标产品操控性、性能及技术先进性等进行打分：</w:t>
            </w:r>
          </w:p>
          <w:p w14:paraId="1723DA0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 xml:space="preserve">所投产品优秀，操控性强、性能好、技术先进的得 </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分；所投产品较好，操控性较强、性能较好、技术较先进的得 </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 分；所投产品一般，操控性一般、性能一般、技术保守的得 1 分。</w:t>
            </w:r>
          </w:p>
        </w:tc>
      </w:tr>
      <w:tr w14:paraId="72B4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7E52CAF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7107A563">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10</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3868535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根据供应商提供的供货保障措施，包括货源保障措施、质量管控措施、交货期保证措施等进行打分。</w:t>
            </w:r>
          </w:p>
          <w:p w14:paraId="54A4695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w:t>
            </w:r>
            <w:r>
              <w:rPr>
                <w:rFonts w:hint="eastAsia" w:ascii="宋体" w:hAnsi="宋体" w:cs="宋体"/>
                <w:color w:val="auto"/>
                <w:sz w:val="21"/>
                <w:szCs w:val="21"/>
                <w:highlight w:val="none"/>
                <w:lang w:val="en-US" w:eastAsia="zh-CN"/>
              </w:rPr>
              <w:t>具体详实，完全满足采购需求的得4分；有较具体的供货保障措施，基本满足采购需求的得2分；供货保障措施不完备，不能满足采购需求的得1分</w:t>
            </w:r>
            <w:r>
              <w:rPr>
                <w:rFonts w:hint="eastAsia" w:ascii="宋体" w:hAnsi="宋体" w:eastAsia="宋体" w:cs="宋体"/>
                <w:color w:val="auto"/>
                <w:sz w:val="21"/>
                <w:szCs w:val="21"/>
                <w:highlight w:val="none"/>
                <w:lang w:val="en-US" w:eastAsia="zh-CN"/>
              </w:rPr>
              <w:t>；缺项得0分。</w:t>
            </w:r>
          </w:p>
        </w:tc>
      </w:tr>
      <w:tr w14:paraId="6AC2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2287835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7E29BAC9">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7EC1D4F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2E07119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w:t>
            </w:r>
            <w:r>
              <w:rPr>
                <w:rFonts w:hint="eastAsia" w:ascii="宋体" w:hAnsi="宋体" w:cs="宋体"/>
                <w:color w:val="auto"/>
                <w:sz w:val="21"/>
                <w:szCs w:val="21"/>
                <w:highlight w:val="none"/>
                <w:lang w:val="en-US" w:eastAsia="zh-CN"/>
              </w:rPr>
              <w:t>具体详实、人员及工具配备合理、保障措施可操作性强的</w:t>
            </w:r>
            <w:r>
              <w:rPr>
                <w:rFonts w:hint="eastAsia" w:ascii="宋体" w:hAnsi="宋体" w:eastAsia="宋体" w:cs="宋体"/>
                <w:color w:val="auto"/>
                <w:sz w:val="21"/>
                <w:szCs w:val="21"/>
                <w:highlight w:val="none"/>
                <w:lang w:val="en-US" w:eastAsia="zh-CN"/>
              </w:rPr>
              <w:t>得3分；</w:t>
            </w:r>
            <w:r>
              <w:rPr>
                <w:rFonts w:hint="eastAsia" w:ascii="宋体" w:hAnsi="宋体" w:cs="宋体"/>
                <w:color w:val="auto"/>
                <w:sz w:val="21"/>
                <w:szCs w:val="21"/>
                <w:highlight w:val="none"/>
                <w:lang w:val="en-US" w:eastAsia="zh-CN"/>
              </w:rPr>
              <w:t>有较具体的安装调试方案，内容较详实，基本满足项目需求</w:t>
            </w:r>
            <w:r>
              <w:rPr>
                <w:rFonts w:hint="eastAsia" w:ascii="宋体" w:hAnsi="宋体" w:eastAsia="宋体" w:cs="宋体"/>
                <w:color w:val="auto"/>
                <w:sz w:val="21"/>
                <w:szCs w:val="21"/>
                <w:highlight w:val="none"/>
                <w:lang w:val="en-US" w:eastAsia="zh-CN"/>
              </w:rPr>
              <w:t>的得2分；</w:t>
            </w:r>
            <w:r>
              <w:rPr>
                <w:rFonts w:hint="eastAsia" w:ascii="宋体" w:hAnsi="宋体" w:cs="宋体"/>
                <w:color w:val="auto"/>
                <w:sz w:val="21"/>
                <w:szCs w:val="21"/>
                <w:highlight w:val="none"/>
                <w:lang w:val="en-US" w:eastAsia="zh-CN"/>
              </w:rPr>
              <w:t>安装调试方案不完备，不能满足需求</w:t>
            </w:r>
            <w:r>
              <w:rPr>
                <w:rFonts w:hint="eastAsia" w:ascii="宋体" w:hAnsi="宋体" w:eastAsia="宋体" w:cs="宋体"/>
                <w:color w:val="auto"/>
                <w:sz w:val="21"/>
                <w:szCs w:val="21"/>
                <w:highlight w:val="none"/>
                <w:lang w:val="en-US" w:eastAsia="zh-CN"/>
              </w:rPr>
              <w:t>的得1分，缺项得0分。</w:t>
            </w:r>
          </w:p>
        </w:tc>
      </w:tr>
      <w:tr w14:paraId="1F39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314BB89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7FD10E6D">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1835DB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0B2D1BB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应急响应时间极快、应急保障充分</w:t>
            </w:r>
            <w:r>
              <w:rPr>
                <w:rFonts w:hint="eastAsia" w:ascii="宋体" w:hAnsi="宋体" w:eastAsia="宋体" w:cs="宋体"/>
                <w:color w:val="auto"/>
                <w:sz w:val="21"/>
                <w:szCs w:val="21"/>
                <w:highlight w:val="none"/>
                <w:lang w:val="en-US" w:eastAsia="zh-CN"/>
              </w:rPr>
              <w:t>的得3分；</w:t>
            </w:r>
            <w:r>
              <w:rPr>
                <w:rFonts w:hint="eastAsia" w:ascii="宋体" w:hAnsi="宋体" w:cs="宋体"/>
                <w:color w:val="auto"/>
                <w:sz w:val="21"/>
                <w:szCs w:val="21"/>
                <w:highlight w:val="none"/>
                <w:lang w:val="en-US" w:eastAsia="zh-CN"/>
              </w:rPr>
              <w:t>应急响应时间快、应急保障较充分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应急响应时间时间长、应急保障不充分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缺项得0分。</w:t>
            </w:r>
          </w:p>
        </w:tc>
      </w:tr>
      <w:tr w14:paraId="470B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5E0161C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42BE61D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6DC6C22C">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质保期</w:t>
            </w:r>
          </w:p>
          <w:p w14:paraId="25E2A8A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1EEEB69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分（出具相关服务承诺书）。</w:t>
            </w:r>
          </w:p>
        </w:tc>
      </w:tr>
      <w:tr w14:paraId="433F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7ABEF81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3A9E5FD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3837765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自2022年01月01日以来具有的类似项目(以合同文件为准），每提供一份得2分，最多得4分。</w:t>
            </w:r>
          </w:p>
        </w:tc>
      </w:tr>
      <w:tr w14:paraId="107C3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239" w:type="dxa"/>
            <w:vMerge w:val="continue"/>
            <w:noWrap w:val="0"/>
            <w:vAlign w:val="center"/>
          </w:tcPr>
          <w:p w14:paraId="4E5F95D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40984C8">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07E4E5E0">
            <w:pPr>
              <w:pStyle w:val="50"/>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分。缺项得0分。</w:t>
            </w:r>
          </w:p>
        </w:tc>
      </w:tr>
      <w:tr w14:paraId="0554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3D8EE78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49E11D3">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8</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05884B7B">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根据供应商提供的售后服务人员</w:t>
            </w:r>
            <w:r>
              <w:rPr>
                <w:rFonts w:hint="eastAsia" w:ascii="宋体" w:hAnsi="宋体" w:cs="宋体"/>
                <w:b w:val="0"/>
                <w:bCs w:val="0"/>
                <w:color w:val="auto"/>
                <w:sz w:val="21"/>
                <w:szCs w:val="21"/>
                <w:highlight w:val="none"/>
                <w:lang w:val="en-US" w:eastAsia="zh-CN"/>
              </w:rPr>
              <w:t>配备及专业技术能力说明、</w:t>
            </w:r>
            <w:r>
              <w:rPr>
                <w:rFonts w:hint="eastAsia" w:ascii="宋体" w:hAnsi="宋体" w:eastAsia="宋体" w:cs="宋体"/>
                <w:b w:val="0"/>
                <w:bCs w:val="0"/>
                <w:color w:val="auto"/>
                <w:sz w:val="21"/>
                <w:szCs w:val="21"/>
                <w:highlight w:val="none"/>
                <w:lang w:val="en-US" w:eastAsia="zh-CN"/>
              </w:rPr>
              <w:t>故障响应时间、应急维修措施预案、培训方案等</w:t>
            </w:r>
            <w:r>
              <w:rPr>
                <w:rFonts w:hint="eastAsia" w:ascii="宋体" w:hAnsi="宋体" w:cs="宋体"/>
                <w:b w:val="0"/>
                <w:bCs w:val="0"/>
                <w:color w:val="auto"/>
                <w:sz w:val="21"/>
                <w:szCs w:val="21"/>
                <w:highlight w:val="none"/>
                <w:lang w:val="en-US" w:eastAsia="zh-CN"/>
              </w:rPr>
              <w:t>进行打分</w:t>
            </w:r>
            <w:r>
              <w:rPr>
                <w:rFonts w:hint="eastAsia" w:ascii="宋体" w:hAnsi="宋体" w:eastAsia="宋体" w:cs="宋体"/>
                <w:b w:val="0"/>
                <w:bCs w:val="0"/>
                <w:color w:val="auto"/>
                <w:sz w:val="21"/>
                <w:szCs w:val="21"/>
                <w:highlight w:val="none"/>
                <w:lang w:val="en-US" w:eastAsia="zh-CN"/>
              </w:rPr>
              <w:t>。</w:t>
            </w:r>
          </w:p>
          <w:p w14:paraId="1B9D3D63">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w:t>
            </w:r>
            <w:r>
              <w:rPr>
                <w:rFonts w:hint="eastAsia" w:ascii="宋体" w:hAnsi="宋体" w:cs="宋体"/>
                <w:b w:val="0"/>
                <w:bCs w:val="0"/>
                <w:color w:val="auto"/>
                <w:sz w:val="21"/>
                <w:szCs w:val="21"/>
                <w:highlight w:val="none"/>
                <w:lang w:val="en-US" w:eastAsia="zh-CN"/>
              </w:rPr>
              <w:t>措施详尽、</w:t>
            </w:r>
            <w:r>
              <w:rPr>
                <w:rFonts w:hint="eastAsia" w:ascii="宋体" w:hAnsi="宋体" w:eastAsia="宋体" w:cs="宋体"/>
                <w:b w:val="0"/>
                <w:bCs w:val="0"/>
                <w:color w:val="auto"/>
                <w:sz w:val="21"/>
                <w:szCs w:val="21"/>
                <w:highlight w:val="none"/>
                <w:lang w:val="en-US" w:eastAsia="zh-CN"/>
              </w:rPr>
              <w:t>故障响应时间极快、应急维修措施预案合理且可行，有具体的培训方案，得8分。</w:t>
            </w:r>
          </w:p>
          <w:p w14:paraId="20DC065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服务承诺符合本项目特点，故障响应时间快、应急维修措施预案较合理，有较具体的培训方案的得 5 分；</w:t>
            </w:r>
          </w:p>
          <w:p w14:paraId="51772AC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服务承诺符合本项目特点，故障响应时间较长、应急维修措施预案不完备，培训方案不完备的得 2 分；</w:t>
            </w:r>
          </w:p>
          <w:p w14:paraId="5099510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08F9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342E653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647461B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4108C8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326786897"/>
      <w:bookmarkStart w:id="53" w:name="_Toc256519703"/>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9"/>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586E4DB9">
      <w:pPr>
        <w:snapToGrid w:val="0"/>
        <w:spacing w:line="360" w:lineRule="auto"/>
        <w:ind w:firstLine="2506" w:firstLineChars="500"/>
        <w:jc w:val="both"/>
        <w:rPr>
          <w:rFonts w:hint="default" w:ascii="宋体" w:hAnsi="宋体" w:eastAsia="宋体" w:cs="宋体"/>
          <w:b/>
          <w:color w:val="auto"/>
          <w:spacing w:val="90"/>
          <w:sz w:val="32"/>
          <w:szCs w:val="32"/>
          <w:highlight w:val="none"/>
          <w:u w:val="single"/>
          <w:lang w:val="en-US" w:eastAsia="zh-CN"/>
        </w:rPr>
      </w:pPr>
      <w:r>
        <w:rPr>
          <w:rFonts w:hint="eastAsia" w:ascii="宋体" w:hAnsi="宋体" w:cs="宋体"/>
          <w:b/>
          <w:color w:val="auto"/>
          <w:spacing w:val="90"/>
          <w:sz w:val="32"/>
          <w:szCs w:val="32"/>
          <w:highlight w:val="none"/>
          <w:lang w:val="en-US" w:eastAsia="zh-CN"/>
        </w:rPr>
        <w:t>包号：</w:t>
      </w:r>
      <w:r>
        <w:rPr>
          <w:rFonts w:hint="eastAsia" w:ascii="宋体" w:hAnsi="宋体" w:cs="宋体"/>
          <w:b/>
          <w:color w:val="auto"/>
          <w:spacing w:val="90"/>
          <w:sz w:val="32"/>
          <w:szCs w:val="32"/>
          <w:highlight w:val="none"/>
          <w:u w:val="single"/>
          <w:lang w:val="en-US" w:eastAsia="zh-CN"/>
        </w:rPr>
        <w:t xml:space="preserve">       </w:t>
      </w:r>
    </w:p>
    <w:p w14:paraId="321B0FBA">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9"/>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2"/>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2"/>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20877"/>
      <w:bookmarkStart w:id="73" w:name="_Toc11620"/>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12222"/>
      <w:bookmarkStart w:id="75"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eastAsia="宋体" w:cs="宋体"/>
          <w:color w:val="auto"/>
          <w:szCs w:val="21"/>
          <w:highlight w:val="none"/>
        </w:rPr>
        <w:t>年  月  日</w:t>
      </w:r>
      <w:bookmarkEnd w:id="76"/>
      <w:bookmarkEnd w:id="77"/>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8" w:name="_Toc22004"/>
      <w:bookmarkStart w:id="79"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3"/>
        <w:ind w:firstLine="3990" w:firstLineChars="1900"/>
        <w:rPr>
          <w:rFonts w:hint="eastAsia" w:ascii="宋体" w:hAnsi="宋体" w:eastAsia="宋体" w:cs="宋体"/>
          <w:color w:val="auto"/>
          <w:sz w:val="21"/>
          <w:szCs w:val="21"/>
          <w:highlight w:val="none"/>
          <w:lang w:eastAsia="zh-CN"/>
        </w:rPr>
      </w:pPr>
    </w:p>
    <w:p w14:paraId="3C53A5A9">
      <w:pPr>
        <w:pStyle w:val="33"/>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80" w:name="_Toc15804"/>
      <w:bookmarkStart w:id="81" w:name="_Toc226"/>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5"/>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省、市、县</w:t>
            </w:r>
          </w:p>
          <w:p w14:paraId="1EA388BB">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收费编码</w:t>
            </w:r>
          </w:p>
          <w:p w14:paraId="0E7218A7">
            <w:pPr>
              <w:widowControl w:val="0"/>
              <w:spacing w:line="320" w:lineRule="exact"/>
              <w:jc w:val="center"/>
              <w:outlineLvl w:val="0"/>
              <w:rPr>
                <w:color w:val="auto"/>
                <w:sz w:val="21"/>
                <w:szCs w:val="21"/>
                <w:highlight w:val="none"/>
                <w:vertAlign w:val="baseline"/>
              </w:rPr>
            </w:pPr>
            <w:r>
              <w:rPr>
                <w:rFonts w:hint="eastAsia" w:ascii="宋体" w:hAnsi="宋体" w:eastAsia="宋体" w:cs="宋体"/>
                <w:b/>
                <w:color w:val="auto"/>
                <w:sz w:val="21"/>
                <w:szCs w:val="21"/>
                <w:highlight w:val="none"/>
              </w:rPr>
              <w:t>收费标准</w:t>
            </w:r>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4"/>
        <w:rPr>
          <w:rFonts w:hint="eastAsia" w:ascii="宋体" w:hAnsi="宋体" w:cs="宋体"/>
          <w:color w:val="auto"/>
          <w:kern w:val="0"/>
          <w:sz w:val="24"/>
          <w:highlight w:val="none"/>
        </w:rPr>
      </w:pPr>
    </w:p>
    <w:p w14:paraId="5E4799AD">
      <w:pPr>
        <w:pStyle w:val="24"/>
        <w:rPr>
          <w:rFonts w:hint="eastAsia" w:ascii="宋体" w:hAnsi="宋体" w:cs="宋体"/>
          <w:color w:val="auto"/>
          <w:kern w:val="0"/>
          <w:sz w:val="24"/>
          <w:highlight w:val="none"/>
        </w:rPr>
      </w:pPr>
    </w:p>
    <w:p w14:paraId="152C8C36">
      <w:pPr>
        <w:pStyle w:val="24"/>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4"/>
        <w:rPr>
          <w:rFonts w:hint="eastAsia" w:ascii="宋体" w:hAnsi="宋体" w:cs="宋体"/>
          <w:color w:val="auto"/>
          <w:kern w:val="0"/>
          <w:sz w:val="24"/>
          <w:highlight w:val="none"/>
        </w:rPr>
      </w:pPr>
    </w:p>
    <w:p w14:paraId="02699B8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4"/>
        <w:rPr>
          <w:rFonts w:hint="eastAsia" w:ascii="宋体" w:hAnsi="宋体" w:cs="宋体"/>
          <w:color w:val="auto"/>
          <w:kern w:val="0"/>
          <w:sz w:val="24"/>
          <w:highlight w:val="none"/>
          <w:lang w:val="en-US" w:eastAsia="zh-CN"/>
        </w:rPr>
      </w:pPr>
    </w:p>
    <w:p w14:paraId="0C409640">
      <w:pPr>
        <w:pStyle w:val="24"/>
        <w:rPr>
          <w:rFonts w:hint="eastAsia" w:ascii="宋体" w:hAnsi="宋体" w:cs="宋体"/>
          <w:color w:val="auto"/>
          <w:kern w:val="0"/>
          <w:sz w:val="24"/>
          <w:highlight w:val="none"/>
          <w:lang w:val="en-US" w:eastAsia="zh-CN"/>
        </w:rPr>
      </w:pPr>
    </w:p>
    <w:p w14:paraId="1C9EAA97">
      <w:pPr>
        <w:pStyle w:val="24"/>
        <w:rPr>
          <w:rFonts w:hint="eastAsia" w:ascii="宋体" w:hAnsi="宋体" w:cs="宋体"/>
          <w:color w:val="auto"/>
          <w:kern w:val="0"/>
          <w:sz w:val="24"/>
          <w:highlight w:val="none"/>
          <w:lang w:val="en-US" w:eastAsia="zh-CN"/>
        </w:rPr>
      </w:pPr>
    </w:p>
    <w:p w14:paraId="21B00144">
      <w:pPr>
        <w:pStyle w:val="24"/>
        <w:rPr>
          <w:rFonts w:hint="eastAsia" w:ascii="宋体" w:hAnsi="宋体" w:cs="宋体"/>
          <w:color w:val="auto"/>
          <w:kern w:val="0"/>
          <w:sz w:val="24"/>
          <w:highlight w:val="none"/>
          <w:lang w:val="en-US" w:eastAsia="zh-CN"/>
        </w:rPr>
      </w:pPr>
    </w:p>
    <w:p w14:paraId="2A74BFB0">
      <w:pPr>
        <w:pStyle w:val="24"/>
        <w:rPr>
          <w:rFonts w:hint="eastAsia" w:ascii="宋体" w:hAnsi="宋体" w:cs="宋体"/>
          <w:color w:val="auto"/>
          <w:kern w:val="0"/>
          <w:sz w:val="24"/>
          <w:highlight w:val="none"/>
          <w:lang w:val="en-US" w:eastAsia="zh-CN"/>
        </w:rPr>
      </w:pPr>
    </w:p>
    <w:p w14:paraId="3EF3AB43">
      <w:pPr>
        <w:pStyle w:val="24"/>
        <w:rPr>
          <w:rFonts w:hint="eastAsia" w:ascii="宋体" w:hAnsi="宋体" w:cs="宋体"/>
          <w:color w:val="auto"/>
          <w:kern w:val="0"/>
          <w:sz w:val="24"/>
          <w:highlight w:val="none"/>
          <w:lang w:val="en-US" w:eastAsia="zh-CN"/>
        </w:rPr>
      </w:pPr>
    </w:p>
    <w:p w14:paraId="4AAC2649">
      <w:pPr>
        <w:pStyle w:val="24"/>
        <w:rPr>
          <w:rFonts w:hint="default" w:ascii="宋体" w:hAnsi="宋体" w:cs="宋体"/>
          <w:color w:val="auto"/>
          <w:kern w:val="0"/>
          <w:sz w:val="24"/>
          <w:highlight w:val="none"/>
          <w:lang w:val="en-US" w:eastAsia="zh-CN"/>
        </w:rPr>
      </w:pPr>
    </w:p>
    <w:p w14:paraId="5C2F6EBC">
      <w:pPr>
        <w:pStyle w:val="24"/>
        <w:rPr>
          <w:rFonts w:hint="default" w:ascii="宋体" w:hAnsi="宋体" w:cs="宋体"/>
          <w:color w:val="auto"/>
          <w:kern w:val="0"/>
          <w:sz w:val="24"/>
          <w:highlight w:val="none"/>
          <w:lang w:val="en-US" w:eastAsia="zh-CN"/>
        </w:rPr>
      </w:pPr>
    </w:p>
    <w:p w14:paraId="51FCD9D6">
      <w:pPr>
        <w:pStyle w:val="24"/>
        <w:rPr>
          <w:rFonts w:hint="default" w:ascii="宋体" w:hAnsi="宋体" w:cs="宋体"/>
          <w:color w:val="auto"/>
          <w:kern w:val="0"/>
          <w:sz w:val="24"/>
          <w:highlight w:val="none"/>
          <w:lang w:val="en-US" w:eastAsia="zh-CN"/>
        </w:rPr>
      </w:pPr>
    </w:p>
    <w:p w14:paraId="1E63C69E">
      <w:pPr>
        <w:pStyle w:val="24"/>
        <w:rPr>
          <w:rFonts w:hint="default" w:ascii="宋体" w:hAnsi="宋体" w:cs="宋体"/>
          <w:color w:val="auto"/>
          <w:kern w:val="0"/>
          <w:sz w:val="24"/>
          <w:highlight w:val="none"/>
          <w:lang w:val="en-US" w:eastAsia="zh-CN"/>
        </w:rPr>
      </w:pPr>
    </w:p>
    <w:p w14:paraId="14084F2D">
      <w:pPr>
        <w:pStyle w:val="24"/>
        <w:rPr>
          <w:rFonts w:hint="default" w:ascii="宋体" w:hAnsi="宋体" w:cs="宋体"/>
          <w:color w:val="auto"/>
          <w:kern w:val="0"/>
          <w:sz w:val="24"/>
          <w:highlight w:val="none"/>
          <w:lang w:val="en-US" w:eastAsia="zh-CN"/>
        </w:r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4"/>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pPr>
    </w:p>
    <w:p w14:paraId="38E426CC">
      <w:pPr>
        <w:pStyle w:val="24"/>
        <w:rPr>
          <w:rFonts w:hint="default" w:ascii="宋体" w:hAnsi="宋体" w:cs="宋体"/>
          <w:color w:val="auto"/>
          <w:kern w:val="0"/>
          <w:sz w:val="24"/>
          <w:highlight w:val="none"/>
          <w:lang w:val="en-US" w:eastAsia="zh-CN"/>
        </w:rPr>
      </w:pPr>
    </w:p>
    <w:p w14:paraId="03EB9A28">
      <w:pPr>
        <w:pStyle w:val="24"/>
        <w:rPr>
          <w:rFonts w:hint="default" w:ascii="宋体" w:hAnsi="宋体" w:cs="宋体"/>
          <w:color w:val="auto"/>
          <w:kern w:val="0"/>
          <w:sz w:val="24"/>
          <w:highlight w:val="none"/>
          <w:lang w:val="en-US" w:eastAsia="zh-CN"/>
        </w:rPr>
      </w:pPr>
    </w:p>
    <w:p w14:paraId="2424AE27">
      <w:pPr>
        <w:pStyle w:val="24"/>
        <w:rPr>
          <w:rFonts w:hint="default" w:ascii="宋体" w:hAnsi="宋体" w:cs="宋体"/>
          <w:color w:val="auto"/>
          <w:kern w:val="0"/>
          <w:sz w:val="24"/>
          <w:highlight w:val="none"/>
          <w:lang w:val="en-US" w:eastAsia="zh-CN"/>
        </w:rPr>
      </w:pPr>
    </w:p>
    <w:p w14:paraId="6DE512C9">
      <w:pPr>
        <w:pStyle w:val="24"/>
        <w:rPr>
          <w:rFonts w:hint="default" w:ascii="宋体" w:hAnsi="宋体" w:cs="宋体"/>
          <w:color w:val="auto"/>
          <w:kern w:val="0"/>
          <w:sz w:val="24"/>
          <w:highlight w:val="none"/>
          <w:lang w:val="en-US" w:eastAsia="zh-CN"/>
        </w:rPr>
      </w:pPr>
    </w:p>
    <w:p w14:paraId="568848E2">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4DAF514B">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color w:val="auto"/>
          <w:sz w:val="28"/>
          <w:szCs w:val="28"/>
          <w:highlight w:val="none"/>
          <w:lang w:val="en-US" w:eastAsia="zh-CN"/>
        </w:rPr>
        <w:t>附件5.1          技术要求证明材料</w:t>
      </w:r>
    </w:p>
    <w:p w14:paraId="538CC606">
      <w:pPr>
        <w:bidi w:val="0"/>
        <w:rPr>
          <w:rFonts w:hint="eastAsia"/>
          <w:color w:val="auto"/>
          <w:highlight w:val="none"/>
          <w:lang w:val="en-US" w:eastAsia="zh-CN"/>
        </w:rPr>
      </w:pPr>
    </w:p>
    <w:p w14:paraId="47176292">
      <w:pPr>
        <w:bidi w:val="0"/>
        <w:rPr>
          <w:rFonts w:hint="eastAsia"/>
          <w:color w:val="auto"/>
          <w:highlight w:val="none"/>
          <w:lang w:val="en-US" w:eastAsia="zh-CN"/>
        </w:rPr>
      </w:pPr>
    </w:p>
    <w:p w14:paraId="04543762">
      <w:pPr>
        <w:bidi w:val="0"/>
        <w:rPr>
          <w:rFonts w:hint="default"/>
          <w:color w:val="auto"/>
          <w:highlight w:val="none"/>
          <w:lang w:val="en-US" w:eastAsia="zh-CN"/>
        </w:rPr>
      </w:pPr>
      <w:r>
        <w:rPr>
          <w:rFonts w:hint="eastAsia"/>
          <w:color w:val="auto"/>
          <w:highlight w:val="none"/>
          <w:lang w:val="en-US" w:eastAsia="zh-CN"/>
        </w:rPr>
        <w:t>按照磋商文件“第二章 采购需求 三、技术要求”提供证明文件</w:t>
      </w:r>
    </w:p>
    <w:p w14:paraId="2D00E8E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8EB1A8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6A539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E9C75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1727F8C">
      <w:pPr>
        <w:rPr>
          <w:rFonts w:hint="eastAsia" w:ascii="宋体" w:hAnsi="宋体" w:eastAsia="宋体" w:cs="宋体"/>
          <w:b/>
          <w:color w:val="auto"/>
          <w:kern w:val="0"/>
          <w:sz w:val="24"/>
          <w:highlight w:val="none"/>
        </w:rPr>
      </w:pPr>
    </w:p>
    <w:p w14:paraId="3C754F10">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4168"/>
      <w:bookmarkStart w:id="83" w:name="_Toc29960"/>
      <w:bookmarkStart w:id="84" w:name="_Toc20420"/>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8"/>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31526"/>
      <w:bookmarkStart w:id="86" w:name="_Toc28621"/>
      <w:r>
        <w:rPr>
          <w:rFonts w:hint="eastAsia" w:ascii="宋体" w:hAnsi="宋体" w:eastAsia="宋体" w:cs="宋体"/>
          <w:b/>
          <w:color w:val="auto"/>
          <w:sz w:val="28"/>
          <w:highlight w:val="none"/>
        </w:rPr>
        <w:br w:type="page"/>
      </w:r>
    </w:p>
    <w:p w14:paraId="40257B96">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12939"/>
      <w:bookmarkStart w:id="89" w:name="_Toc30519"/>
      <w:bookmarkStart w:id="90" w:name="_Toc13976"/>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3342"/>
      <w:bookmarkStart w:id="92" w:name="_Toc18105"/>
      <w:bookmarkStart w:id="93" w:name="_Toc24693"/>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4"/>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4"/>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r>
        <w:rPr>
          <w:rFonts w:hint="eastAsia" w:cs="宋体"/>
          <w:b/>
          <w:bCs w:val="0"/>
          <w:color w:val="auto"/>
          <w:sz w:val="21"/>
          <w:szCs w:val="21"/>
          <w:highlight w:val="none"/>
          <w:lang w:val="en-US" w:eastAsia="zh-CN"/>
        </w:rPr>
        <w:t>（除技术要求证明材料外）</w:t>
      </w:r>
    </w:p>
    <w:p w14:paraId="5D58AFFF">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4"/>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6083"/>
      <w:bookmarkStart w:id="96" w:name="_Toc13726"/>
      <w:bookmarkStart w:id="97" w:name="_Toc12888"/>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公司名称</w:t>
      </w:r>
      <w:r>
        <w:rPr>
          <w:rFonts w:hint="eastAsia" w:ascii="宋体" w:hAnsi="宋体" w:eastAsia="宋体" w:cs="宋体"/>
          <w:color w:val="auto"/>
          <w:sz w:val="21"/>
          <w:szCs w:val="21"/>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7"/>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4"/>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25094"/>
      <w:bookmarkStart w:id="99" w:name="_Toc23394"/>
      <w:bookmarkStart w:id="100" w:name="_Toc31685"/>
    </w:p>
    <w:p w14:paraId="24DE6E5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4"/>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驻马店市中心医院电子牙周探针、冲洗吸引仪等医疗设备采购项目（二次）采购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11DF9338"/>
    <w:multiLevelType w:val="singleLevel"/>
    <w:tmpl w:val="11DF9338"/>
    <w:lvl w:ilvl="0" w:tentative="0">
      <w:start w:val="9"/>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30185"/>
    <w:rsid w:val="080B4D47"/>
    <w:rsid w:val="081B727D"/>
    <w:rsid w:val="081D2FF5"/>
    <w:rsid w:val="08321601"/>
    <w:rsid w:val="08326375"/>
    <w:rsid w:val="083D5C91"/>
    <w:rsid w:val="0847191F"/>
    <w:rsid w:val="08591DC3"/>
    <w:rsid w:val="085B58CB"/>
    <w:rsid w:val="08672793"/>
    <w:rsid w:val="08695E80"/>
    <w:rsid w:val="087C4541"/>
    <w:rsid w:val="087E5595"/>
    <w:rsid w:val="08BA4CE8"/>
    <w:rsid w:val="08BC0A60"/>
    <w:rsid w:val="08C52D6F"/>
    <w:rsid w:val="08E42BE4"/>
    <w:rsid w:val="08EF0201"/>
    <w:rsid w:val="08F41DE8"/>
    <w:rsid w:val="093D1475"/>
    <w:rsid w:val="094840A2"/>
    <w:rsid w:val="09644C54"/>
    <w:rsid w:val="09737462"/>
    <w:rsid w:val="09864BCA"/>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8455AD"/>
    <w:rsid w:val="0A8729A8"/>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7D159B"/>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40D82"/>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616720"/>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7566D"/>
    <w:rsid w:val="1565422D"/>
    <w:rsid w:val="156E0971"/>
    <w:rsid w:val="15785B3E"/>
    <w:rsid w:val="15811F1B"/>
    <w:rsid w:val="15A30135"/>
    <w:rsid w:val="15A34015"/>
    <w:rsid w:val="15B605E5"/>
    <w:rsid w:val="15BB487B"/>
    <w:rsid w:val="15CE086D"/>
    <w:rsid w:val="15E2236F"/>
    <w:rsid w:val="16005D04"/>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4E77C9"/>
    <w:rsid w:val="1C555978"/>
    <w:rsid w:val="1C6554A1"/>
    <w:rsid w:val="1C7971B7"/>
    <w:rsid w:val="1C8036FB"/>
    <w:rsid w:val="1C880C11"/>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2375A"/>
    <w:rsid w:val="1E840DA4"/>
    <w:rsid w:val="1EA5444C"/>
    <w:rsid w:val="1EA5569B"/>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B6AB3"/>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0932"/>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C46EA9"/>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884DBD"/>
    <w:rsid w:val="2E8C3288"/>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9454C"/>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C5ED6"/>
    <w:rsid w:val="39D27231"/>
    <w:rsid w:val="39E82BB3"/>
    <w:rsid w:val="39EB39E0"/>
    <w:rsid w:val="39EE7A9E"/>
    <w:rsid w:val="39EF02D4"/>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312338"/>
    <w:rsid w:val="3B3C5B77"/>
    <w:rsid w:val="3B3D0FF2"/>
    <w:rsid w:val="3B501351"/>
    <w:rsid w:val="3B521A18"/>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BF7E28"/>
    <w:rsid w:val="46C3037C"/>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BD6DA4"/>
    <w:rsid w:val="47E509D3"/>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2108CC"/>
    <w:rsid w:val="49413F52"/>
    <w:rsid w:val="494F630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95634"/>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B514D"/>
    <w:rsid w:val="545E1D01"/>
    <w:rsid w:val="54674051"/>
    <w:rsid w:val="5472334E"/>
    <w:rsid w:val="54935B8F"/>
    <w:rsid w:val="549D3677"/>
    <w:rsid w:val="54B03E76"/>
    <w:rsid w:val="54BF230B"/>
    <w:rsid w:val="54CC6227"/>
    <w:rsid w:val="54D10F9B"/>
    <w:rsid w:val="54D97871"/>
    <w:rsid w:val="54DC4C6B"/>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666B5B"/>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A469A0"/>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11BE3"/>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3F714E"/>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BB7F6F"/>
    <w:rsid w:val="5CC248CE"/>
    <w:rsid w:val="5CC826A5"/>
    <w:rsid w:val="5CF1327E"/>
    <w:rsid w:val="5D042FB1"/>
    <w:rsid w:val="5D1C479E"/>
    <w:rsid w:val="5D442CB4"/>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8B00D8"/>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8A5EE4"/>
    <w:rsid w:val="69BB6FEF"/>
    <w:rsid w:val="69C811ED"/>
    <w:rsid w:val="69D33070"/>
    <w:rsid w:val="69E97E75"/>
    <w:rsid w:val="69FB5D9E"/>
    <w:rsid w:val="69FF6FDA"/>
    <w:rsid w:val="6A09542B"/>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03395"/>
    <w:rsid w:val="6EF773A4"/>
    <w:rsid w:val="6F174DC6"/>
    <w:rsid w:val="6F1E2E65"/>
    <w:rsid w:val="6F2F2D9E"/>
    <w:rsid w:val="6F4147D9"/>
    <w:rsid w:val="6F581F47"/>
    <w:rsid w:val="6F5B0D5A"/>
    <w:rsid w:val="6F5C35EA"/>
    <w:rsid w:val="6F63625D"/>
    <w:rsid w:val="6F6B6A15"/>
    <w:rsid w:val="6F947E4B"/>
    <w:rsid w:val="6FA30BDA"/>
    <w:rsid w:val="6FB21D4C"/>
    <w:rsid w:val="6FB80698"/>
    <w:rsid w:val="6FFD5E0F"/>
    <w:rsid w:val="701021F4"/>
    <w:rsid w:val="701C29A6"/>
    <w:rsid w:val="7024611F"/>
    <w:rsid w:val="7038498C"/>
    <w:rsid w:val="70637B96"/>
    <w:rsid w:val="7071693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5C79EC"/>
    <w:rsid w:val="74676A28"/>
    <w:rsid w:val="747131CA"/>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153E9"/>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2861B3"/>
    <w:rsid w:val="77413F7E"/>
    <w:rsid w:val="77464076"/>
    <w:rsid w:val="7758241F"/>
    <w:rsid w:val="777A7D22"/>
    <w:rsid w:val="777E28EC"/>
    <w:rsid w:val="77835654"/>
    <w:rsid w:val="7797109C"/>
    <w:rsid w:val="779A2A38"/>
    <w:rsid w:val="77B4450A"/>
    <w:rsid w:val="77B46E73"/>
    <w:rsid w:val="77E37A12"/>
    <w:rsid w:val="77F42148"/>
    <w:rsid w:val="77FE3468"/>
    <w:rsid w:val="78250553"/>
    <w:rsid w:val="78257099"/>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0E7241"/>
    <w:rsid w:val="7B1C0EF4"/>
    <w:rsid w:val="7B212805"/>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F0955"/>
    <w:rsid w:val="7E055DED"/>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9">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10">
    <w:name w:val="heading 3"/>
    <w:basedOn w:val="1"/>
    <w:next w:val="1"/>
    <w:autoRedefine/>
    <w:qFormat/>
    <w:uiPriority w:val="0"/>
    <w:pPr>
      <w:keepNext/>
      <w:keepLines/>
      <w:spacing w:before="260" w:after="260" w:line="416" w:lineRule="auto"/>
      <w:outlineLvl w:val="2"/>
    </w:pPr>
    <w:rPr>
      <w:b/>
      <w:bCs/>
      <w:sz w:val="32"/>
      <w:szCs w:val="32"/>
    </w:rPr>
  </w:style>
  <w:style w:type="paragraph" w:styleId="11">
    <w:name w:val="heading 4"/>
    <w:basedOn w:val="1"/>
    <w:next w:val="1"/>
    <w:autoRedefine/>
    <w:qFormat/>
    <w:uiPriority w:val="0"/>
    <w:pPr>
      <w:keepNext/>
      <w:keepLines/>
      <w:spacing w:line="360" w:lineRule="auto"/>
      <w:outlineLvl w:val="3"/>
    </w:pPr>
    <w:rPr>
      <w:rFonts w:ascii="Arial" w:hAnsi="Arial"/>
      <w:b/>
      <w:bCs/>
      <w:szCs w:val="28"/>
    </w:rPr>
  </w:style>
  <w:style w:type="paragraph" w:styleId="12">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line="480" w:lineRule="auto"/>
      <w:ind w:left="420" w:leftChars="200"/>
    </w:p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3">
    <w:name w:val="List Number"/>
    <w:basedOn w:val="1"/>
    <w:autoRedefine/>
    <w:qFormat/>
    <w:uiPriority w:val="0"/>
    <w:pPr>
      <w:widowControl/>
      <w:spacing w:beforeAutospacing="1" w:afterAutospacing="1"/>
      <w:jc w:val="left"/>
    </w:pPr>
    <w:rPr>
      <w:rFonts w:ascii="宋体" w:hAnsi="宋体" w:cs="宋体"/>
      <w:kern w:val="0"/>
      <w:sz w:val="24"/>
    </w:rPr>
  </w:style>
  <w:style w:type="paragraph" w:styleId="14">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5">
    <w:name w:val="Document Map"/>
    <w:basedOn w:val="1"/>
    <w:link w:val="77"/>
    <w:autoRedefine/>
    <w:qFormat/>
    <w:uiPriority w:val="0"/>
    <w:rPr>
      <w:rFonts w:ascii="宋体" w:hAnsi="Calibri"/>
      <w:sz w:val="18"/>
      <w:szCs w:val="18"/>
    </w:rPr>
  </w:style>
  <w:style w:type="paragraph" w:styleId="16">
    <w:name w:val="annotation text"/>
    <w:basedOn w:val="1"/>
    <w:autoRedefine/>
    <w:qFormat/>
    <w:uiPriority w:val="0"/>
    <w:pPr>
      <w:jc w:val="left"/>
    </w:pPr>
  </w:style>
  <w:style w:type="paragraph" w:styleId="17">
    <w:name w:val="Body Text 3"/>
    <w:basedOn w:val="1"/>
    <w:autoRedefine/>
    <w:qFormat/>
    <w:uiPriority w:val="0"/>
    <w:rPr>
      <w:sz w:val="16"/>
      <w:szCs w:val="16"/>
    </w:r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5"/>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16229</Words>
  <Characters>17081</Characters>
  <Lines>50</Lines>
  <Paragraphs>68</Paragraphs>
  <TotalTime>65</TotalTime>
  <ScaleCrop>false</ScaleCrop>
  <LinksUpToDate>false</LinksUpToDate>
  <CharactersWithSpaces>17553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2025-09-04T08:22:14Z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378A3AB75345486899207D43FF9978F1_13</vt:lpwstr>
  </property>
  <property fmtid="{D5CDD505-2E9C-101B-9397-08002B2CF9AE}" pid="4" name="KSOTemplateDocerSaveRecord">
    <vt:lpwstr>eyJoZGlkIjoiMzU0MTZjMjFkMjFjOGMwYTIzNWEzZDljNjYxZWI0MmYiLCJ1c2VySWQiOiIxNjg0NTc5MjM2In0=</vt:lpwstr>
  </property>
</Properties>
</file>