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驻马店市中心医院网络安全等级保护测评服务项目（三次）</w:t>
      </w:r>
    </w:p>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12</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F52E32A">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cs="宋体"/>
          <w:b/>
          <w:bCs w:val="0"/>
          <w:color w:val="auto"/>
          <w:kern w:val="0"/>
          <w:sz w:val="28"/>
          <w:szCs w:val="28"/>
          <w:highlight w:val="none"/>
          <w:lang w:eastAsia="zh-CN"/>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cs="宋体"/>
          <w:b/>
          <w:bCs w:val="0"/>
          <w:color w:val="auto"/>
          <w:kern w:val="0"/>
          <w:sz w:val="28"/>
          <w:szCs w:val="28"/>
          <w:highlight w:val="none"/>
          <w:lang w:eastAsia="zh-CN"/>
        </w:rPr>
        <w:t>（</w:t>
      </w:r>
      <w:r>
        <w:rPr>
          <w:rFonts w:hint="eastAsia" w:ascii="宋体" w:hAnsi="宋体" w:cs="宋体"/>
          <w:b/>
          <w:bCs w:val="0"/>
          <w:color w:val="auto"/>
          <w:kern w:val="0"/>
          <w:sz w:val="28"/>
          <w:szCs w:val="28"/>
          <w:highlight w:val="none"/>
          <w:lang w:val="en-US" w:eastAsia="zh-CN"/>
        </w:rPr>
        <w:t>三次</w:t>
      </w:r>
      <w:r>
        <w:rPr>
          <w:rFonts w:hint="eastAsia" w:ascii="宋体" w:hAnsi="宋体" w:cs="宋体"/>
          <w:b/>
          <w:bCs w:val="0"/>
          <w:color w:val="auto"/>
          <w:kern w:val="0"/>
          <w:sz w:val="28"/>
          <w:szCs w:val="28"/>
          <w:highlight w:val="none"/>
          <w:lang w:eastAsia="zh-CN"/>
        </w:rPr>
        <w:t>）</w:t>
      </w:r>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网络安全等级保护测评服务项目（三次）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驻马店市中心医院网络安全等级保护测评服务项目（三次）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bookmarkStart w:id="101" w:name="_GoBack"/>
      <w:bookmarkEnd w:id="101"/>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7823"/>
      <w:bookmarkStart w:id="10" w:name="_Toc23395"/>
      <w:bookmarkStart w:id="11" w:name="_Toc30971"/>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31928"/>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驻马店市中心医院网络安全等级保护测评服务项目（三次）</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4168"/>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驻马店市中心医院网络安全等级保护测评服务项目（三次）竞争性磋商文件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82AB2"/>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2870BF"/>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83779"/>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142B7"/>
    <w:rsid w:val="4C1A4723"/>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15251</Words>
  <Characters>16000</Characters>
  <Lines>50</Lines>
  <Paragraphs>68</Paragraphs>
  <TotalTime>1</TotalTime>
  <ScaleCrop>false</ScaleCrop>
  <LinksUpToDate>false</LinksUpToDate>
  <CharactersWithSpaces>16597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2026-01-08T07:30:26Z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