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ascii="宋体" w:hAnsi="宋体" w:eastAsia="宋体" w:cs="宋体"/>
          <w:b/>
          <w:bCs/>
          <w:color w:val="auto"/>
          <w:sz w:val="44"/>
          <w:szCs w:val="44"/>
          <w:highlight w:val="none"/>
          <w:lang w:val="en-US" w:eastAsia="zh-CN"/>
        </w:rPr>
      </w:pPr>
      <w:bookmarkStart w:id="0" w:name="_Toc22804073"/>
      <w:bookmarkEnd w:id="0"/>
      <w:bookmarkStart w:id="1" w:name="_Toc22953395"/>
      <w:bookmarkEnd w:id="1"/>
      <w:r>
        <w:rPr>
          <w:rFonts w:hint="eastAsia" w:cs="宋体"/>
          <w:b/>
          <w:bCs/>
          <w:color w:val="auto"/>
          <w:sz w:val="44"/>
          <w:szCs w:val="44"/>
          <w:highlight w:val="none"/>
          <w:lang w:val="en-US" w:eastAsia="zh-CN"/>
        </w:rPr>
        <w:t>驻马店市中心医院导光束、灯泡、异物钳及其它配件供货项目</w:t>
      </w:r>
    </w:p>
    <w:p w14:paraId="514A342E">
      <w:pPr>
        <w:pStyle w:val="20"/>
        <w:bidi w:val="0"/>
        <w:jc w:val="center"/>
        <w:rPr>
          <w:rStyle w:val="44"/>
          <w:rFonts w:hint="eastAsia" w:ascii="宋体" w:hAnsi="宋体" w:eastAsia="宋体"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0D698930">
      <w:pPr>
        <w:pStyle w:val="25"/>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_Toc10631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_Toc10631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F31CF3F">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_Toc19656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_Toc19656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8499088">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_Toc26053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_Toc26053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7924B2B">
      <w:pPr>
        <w:pStyle w:val="25"/>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_Toc24366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_Toc24366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5CBD785">
      <w:pPr>
        <w:pStyle w:val="25"/>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_Toc4964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_Toc4964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40" w:lineRule="exact"/>
        <w:jc w:val="center"/>
        <w:textAlignment w:val="auto"/>
        <w:outlineLvl w:val="0"/>
        <w:rPr>
          <w:rFonts w:hint="eastAsia" w:ascii="宋体" w:hAnsi="宋体" w:eastAsia="宋体" w:cs="宋体"/>
          <w:b/>
          <w:color w:val="auto"/>
          <w:sz w:val="32"/>
          <w:szCs w:val="32"/>
          <w:highlight w:val="none"/>
        </w:rPr>
      </w:pPr>
      <w:bookmarkStart w:id="2" w:name="_Toc1063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92C5249">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驻马店市中心医院导光束、灯泡、异物钳及其它配件供货项目</w:t>
      </w:r>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导光束、灯泡、异物钳及其它配件供货项目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驻马店市中心医院导光束、灯泡、异物钳及其它配件供货项目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50832539">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其中：</w:t>
      </w:r>
    </w:p>
    <w:tbl>
      <w:tblPr>
        <w:tblStyle w:val="34"/>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3555"/>
        <w:gridCol w:w="2010"/>
        <w:gridCol w:w="2931"/>
      </w:tblGrid>
      <w:tr w14:paraId="5D87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42" w:type="dxa"/>
            <w:vAlign w:val="center"/>
          </w:tcPr>
          <w:p w14:paraId="69DE28FA">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包号</w:t>
            </w:r>
          </w:p>
        </w:tc>
        <w:tc>
          <w:tcPr>
            <w:tcW w:w="3555" w:type="dxa"/>
            <w:vAlign w:val="center"/>
          </w:tcPr>
          <w:p w14:paraId="060CDF18">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2010" w:type="dxa"/>
            <w:vAlign w:val="center"/>
          </w:tcPr>
          <w:p w14:paraId="1079A53E">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2931" w:type="dxa"/>
            <w:vAlign w:val="center"/>
          </w:tcPr>
          <w:p w14:paraId="243C1AD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包最高限价（综合折扣率）</w:t>
            </w:r>
          </w:p>
        </w:tc>
      </w:tr>
      <w:tr w14:paraId="1583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42" w:type="dxa"/>
            <w:vAlign w:val="center"/>
          </w:tcPr>
          <w:p w14:paraId="33981EEE">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包1</w:t>
            </w:r>
          </w:p>
        </w:tc>
        <w:tc>
          <w:tcPr>
            <w:tcW w:w="3555" w:type="dxa"/>
            <w:vAlign w:val="center"/>
          </w:tcPr>
          <w:p w14:paraId="52A1596F">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default" w:ascii="宋体" w:hAnsi="宋体" w:eastAsia="宋体" w:cs="宋体"/>
                <w:color w:val="auto"/>
                <w:szCs w:val="21"/>
                <w:highlight w:val="none"/>
                <w:shd w:val="clear" w:color="auto" w:fill="FFFFFF"/>
                <w:vertAlign w:val="baseline"/>
                <w:lang w:val="en-US" w:eastAsia="zh-CN"/>
              </w:rPr>
              <w:t>导光束、灯泡、异物钳等其他配件</w:t>
            </w:r>
          </w:p>
        </w:tc>
        <w:tc>
          <w:tcPr>
            <w:tcW w:w="2010" w:type="dxa"/>
            <w:vAlign w:val="center"/>
          </w:tcPr>
          <w:p w14:paraId="4890F128">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p>
        </w:tc>
        <w:tc>
          <w:tcPr>
            <w:tcW w:w="2931" w:type="dxa"/>
            <w:vAlign w:val="center"/>
          </w:tcPr>
          <w:p w14:paraId="415311EB">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100%</w:t>
            </w:r>
          </w:p>
        </w:tc>
      </w:tr>
      <w:tr w14:paraId="5E41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42" w:type="dxa"/>
            <w:vAlign w:val="center"/>
          </w:tcPr>
          <w:p w14:paraId="59BAEFE7">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包2</w:t>
            </w:r>
          </w:p>
        </w:tc>
        <w:tc>
          <w:tcPr>
            <w:tcW w:w="3555" w:type="dxa"/>
            <w:vAlign w:val="center"/>
          </w:tcPr>
          <w:p w14:paraId="4508848A">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default" w:ascii="宋体" w:hAnsi="宋体" w:eastAsia="宋体" w:cs="宋体"/>
                <w:color w:val="auto"/>
                <w:szCs w:val="21"/>
                <w:highlight w:val="none"/>
                <w:shd w:val="clear" w:color="auto" w:fill="FFFFFF"/>
                <w:vertAlign w:val="baseline"/>
                <w:lang w:val="en-US" w:eastAsia="zh-CN"/>
              </w:rPr>
              <w:t>长毛刷、膨宫管等其他配件</w:t>
            </w:r>
          </w:p>
        </w:tc>
        <w:tc>
          <w:tcPr>
            <w:tcW w:w="2010" w:type="dxa"/>
            <w:vAlign w:val="center"/>
          </w:tcPr>
          <w:p w14:paraId="23DB8161">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p>
        </w:tc>
        <w:tc>
          <w:tcPr>
            <w:tcW w:w="2931" w:type="dxa"/>
            <w:vAlign w:val="center"/>
          </w:tcPr>
          <w:p w14:paraId="5B6F7E98">
            <w:pPr>
              <w:keepNext w:val="0"/>
              <w:keepLines w:val="0"/>
              <w:pageBreakBefore w:val="0"/>
              <w:widowControl/>
              <w:tabs>
                <w:tab w:val="left" w:pos="840"/>
              </w:tabs>
              <w:kinsoku/>
              <w:overflowPunct/>
              <w:topLinePunct w:val="0"/>
              <w:autoSpaceDE/>
              <w:autoSpaceDN/>
              <w:bidi w:val="0"/>
              <w:snapToGrid w:val="0"/>
              <w:spacing w:line="420" w:lineRule="exact"/>
              <w:jc w:val="center"/>
              <w:textAlignment w:val="auto"/>
              <w:rPr>
                <w:rFonts w:hint="default"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100%</w:t>
            </w:r>
          </w:p>
        </w:tc>
      </w:tr>
    </w:tbl>
    <w:p w14:paraId="7D26AD1E">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4" w:name="_Toc23626"/>
      <w:bookmarkStart w:id="5" w:name="_Toc27704"/>
      <w:bookmarkStart w:id="6" w:name="_Toc18607"/>
      <w:bookmarkStart w:id="7" w:name="_Toc16639"/>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供货期限：一年</w:t>
      </w:r>
    </w:p>
    <w:p w14:paraId="58F15D28">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5、交货期：在接到采购需求后，应在5个工作日内将配件送达；</w:t>
      </w:r>
    </w:p>
    <w:p w14:paraId="26A92E49">
      <w:pPr>
        <w:keepNext w:val="0"/>
        <w:keepLines w:val="0"/>
        <w:pageBreakBefore w:val="0"/>
        <w:widowControl/>
        <w:tabs>
          <w:tab w:val="left" w:pos="840"/>
        </w:tabs>
        <w:kinsoku/>
        <w:overflowPunct/>
        <w:topLinePunct w:val="0"/>
        <w:autoSpaceDE/>
        <w:autoSpaceDN/>
        <w:bidi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lang w:val="en-US" w:eastAsia="zh-CN"/>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643"/>
      <w:bookmarkStart w:id="9" w:name="_Toc30971"/>
      <w:bookmarkStart w:id="10" w:name="_Toc7823"/>
      <w:bookmarkStart w:id="11" w:name="_Toc23395"/>
      <w:bookmarkStart w:id="12" w:name="_Toc9562"/>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2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2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12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16</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eastAsia="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2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2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5869"/>
      <w:bookmarkStart w:id="15" w:name="_Toc15111"/>
      <w:bookmarkStart w:id="16" w:name="_Toc27480"/>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20287"/>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2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16291"/>
      <w:bookmarkStart w:id="27" w:name="_Toc24274"/>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FA26615">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4B5CA664">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4ECED054">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2A9A3BB0">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162DF3C7">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68E647F2">
      <w:pPr>
        <w:keepNext w:val="0"/>
        <w:keepLines w:val="0"/>
        <w:pageBreakBefore w:val="0"/>
        <w:widowControl/>
        <w:kinsoku/>
        <w:overflowPunct/>
        <w:topLinePunct w:val="0"/>
        <w:autoSpaceDE/>
        <w:autoSpaceDN/>
        <w:bidi w:val="0"/>
        <w:snapToGrid w:val="0"/>
        <w:spacing w:before="0" w:beforeAutospacing="0" w:after="0" w:afterAutospacing="0" w:line="42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FFAA61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11</w:t>
      </w:r>
      <w:bookmarkStart w:id="127" w:name="_GoBack"/>
      <w:bookmarkEnd w:id="127"/>
      <w:r>
        <w:rPr>
          <w:rFonts w:hint="eastAsia" w:ascii="宋体" w:hAnsi="宋体" w:eastAsia="宋体" w:cs="宋体"/>
          <w:color w:val="auto"/>
          <w:sz w:val="21"/>
          <w:szCs w:val="21"/>
          <w:highlight w:val="none"/>
          <w:shd w:val="clear" w:color="auto" w:fill="FFFFFF"/>
        </w:rPr>
        <w:t>日</w:t>
      </w:r>
    </w:p>
    <w:p w14:paraId="20000029">
      <w:pPr>
        <w:jc w:val="center"/>
        <w:rPr>
          <w:rFonts w:hint="eastAsia" w:ascii="宋体" w:hAnsi="宋体" w:eastAsia="宋体" w:cs="宋体"/>
          <w:b/>
          <w:color w:val="auto"/>
          <w:sz w:val="32"/>
          <w:szCs w:val="32"/>
          <w:highlight w:val="none"/>
        </w:rPr>
        <w:sectPr>
          <w:footerReference r:id="rId5" w:type="default"/>
          <w:pgSz w:w="11906" w:h="16838"/>
          <w:pgMar w:top="1417" w:right="1474" w:bottom="1417" w:left="1474" w:header="851" w:footer="624" w:gutter="0"/>
          <w:pgNumType w:fmt="decimal"/>
          <w:cols w:space="720" w:num="1"/>
          <w:docGrid w:type="lines" w:linePitch="319" w:charSpace="0"/>
        </w:sectPr>
      </w:pPr>
      <w:bookmarkStart w:id="29" w:name="_Toc23793"/>
      <w:bookmarkStart w:id="30" w:name="_Toc29890"/>
    </w:p>
    <w:p w14:paraId="32464726">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Start w:id="31" w:name="_Toc23610"/>
      <w:bookmarkStart w:id="32" w:name="_Toc31536"/>
      <w:bookmarkStart w:id="33" w:name="_Toc9989"/>
    </w:p>
    <w:bookmarkEnd w:id="29"/>
    <w:bookmarkEnd w:id="30"/>
    <w:bookmarkEnd w:id="31"/>
    <w:bookmarkEnd w:id="32"/>
    <w:bookmarkEnd w:id="33"/>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驻马店市中心医院导光束、灯泡、异物钳及其它配件供货项目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65"/>
        <w:gridCol w:w="2235"/>
        <w:gridCol w:w="1050"/>
        <w:gridCol w:w="1035"/>
        <w:gridCol w:w="1297"/>
        <w:gridCol w:w="1227"/>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1"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765"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235"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97"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227"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包</w:t>
            </w:r>
            <w:r>
              <w:rPr>
                <w:rFonts w:hint="eastAsia" w:ascii="宋体" w:hAnsi="宋体" w:eastAsia="宋体" w:cs="宋体"/>
                <w:sz w:val="21"/>
                <w:szCs w:val="21"/>
                <w:highlight w:val="none"/>
                <w:vertAlign w:val="baseline"/>
                <w:lang w:val="en-US" w:eastAsia="zh-CN"/>
              </w:rPr>
              <w:t>1</w:t>
            </w:r>
          </w:p>
        </w:tc>
        <w:tc>
          <w:tcPr>
            <w:tcW w:w="76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23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导光束、灯泡、异物钳等其他配件</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129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w:t>
            </w:r>
            <w:r>
              <w:rPr>
                <w:rFonts w:hint="eastAsia" w:ascii="宋体" w:hAnsi="宋体" w:eastAsia="宋体" w:cs="宋体"/>
                <w:color w:val="auto"/>
                <w:sz w:val="21"/>
                <w:szCs w:val="21"/>
                <w:highlight w:val="none"/>
                <w:vertAlign w:val="baseline"/>
                <w:lang w:val="en-US" w:eastAsia="zh-CN"/>
              </w:rPr>
              <w:t>万元</w:t>
            </w:r>
          </w:p>
        </w:tc>
        <w:tc>
          <w:tcPr>
            <w:tcW w:w="1227"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67EF4E1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详见包1供货清单</w:t>
            </w:r>
          </w:p>
        </w:tc>
      </w:tr>
      <w:tr w14:paraId="32AB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1" w:type="dxa"/>
            <w:vAlign w:val="center"/>
          </w:tcPr>
          <w:p w14:paraId="062F7F0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包2</w:t>
            </w:r>
          </w:p>
        </w:tc>
        <w:tc>
          <w:tcPr>
            <w:tcW w:w="765" w:type="dxa"/>
            <w:shd w:val="clear" w:color="auto" w:fill="auto"/>
            <w:vAlign w:val="center"/>
          </w:tcPr>
          <w:p w14:paraId="57C36EA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235" w:type="dxa"/>
            <w:shd w:val="clear" w:color="auto" w:fill="auto"/>
            <w:vAlign w:val="center"/>
          </w:tcPr>
          <w:p w14:paraId="677D612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长毛刷、膨宫管等其他配件</w:t>
            </w:r>
          </w:p>
        </w:tc>
        <w:tc>
          <w:tcPr>
            <w:tcW w:w="1050" w:type="dxa"/>
            <w:shd w:val="clear" w:color="auto" w:fill="auto"/>
            <w:vAlign w:val="center"/>
          </w:tcPr>
          <w:p w14:paraId="30B8F5B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c>
          <w:tcPr>
            <w:tcW w:w="1035" w:type="dxa"/>
            <w:shd w:val="clear" w:color="auto" w:fill="auto"/>
            <w:vAlign w:val="center"/>
          </w:tcPr>
          <w:p w14:paraId="35CAC71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w:t>
            </w:r>
          </w:p>
        </w:tc>
        <w:tc>
          <w:tcPr>
            <w:tcW w:w="1297" w:type="dxa"/>
            <w:shd w:val="clear" w:color="auto" w:fill="auto"/>
            <w:vAlign w:val="center"/>
          </w:tcPr>
          <w:p w14:paraId="01EA58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w:t>
            </w:r>
            <w:r>
              <w:rPr>
                <w:rFonts w:hint="eastAsia" w:ascii="宋体" w:hAnsi="宋体" w:eastAsia="宋体" w:cs="宋体"/>
                <w:color w:val="auto"/>
                <w:sz w:val="21"/>
                <w:szCs w:val="21"/>
                <w:highlight w:val="none"/>
                <w:vertAlign w:val="baseline"/>
                <w:lang w:val="en-US" w:eastAsia="zh-CN"/>
              </w:rPr>
              <w:t>万元</w:t>
            </w:r>
          </w:p>
        </w:tc>
        <w:tc>
          <w:tcPr>
            <w:tcW w:w="1227" w:type="dxa"/>
            <w:shd w:val="clear" w:color="auto" w:fill="auto"/>
            <w:vAlign w:val="center"/>
          </w:tcPr>
          <w:p w14:paraId="73AE5ED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3CEE75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详见包2供货清单</w:t>
            </w:r>
          </w:p>
        </w:tc>
      </w:tr>
      <w:tr w14:paraId="5970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vAlign w:val="center"/>
          </w:tcPr>
          <w:p w14:paraId="0463C0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8089" w:type="dxa"/>
            <w:gridSpan w:val="6"/>
            <w:vAlign w:val="center"/>
          </w:tcPr>
          <w:p w14:paraId="2CCAB4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089"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供货内容</w:t>
            </w:r>
            <w:r>
              <w:rPr>
                <w:rFonts w:hint="eastAsia" w:ascii="宋体" w:hAnsi="宋体" w:eastAsia="宋体" w:cs="宋体"/>
                <w:b/>
                <w:bCs/>
                <w:color w:val="auto"/>
                <w:sz w:val="21"/>
                <w:szCs w:val="21"/>
                <w:highlight w:val="none"/>
                <w:vertAlign w:val="baseline"/>
                <w:lang w:val="en-US" w:eastAsia="zh-CN"/>
              </w:rPr>
              <w:t>详见</w:t>
            </w:r>
            <w:r>
              <w:rPr>
                <w:rFonts w:hint="eastAsia" w:ascii="宋体" w:hAnsi="宋体" w:cs="宋体"/>
                <w:b/>
                <w:bCs/>
                <w:color w:val="auto"/>
                <w:sz w:val="21"/>
                <w:szCs w:val="21"/>
                <w:highlight w:val="none"/>
                <w:vertAlign w:val="baseline"/>
                <w:lang w:val="en-US" w:eastAsia="zh-CN"/>
              </w:rPr>
              <w:t>各标包供货</w:t>
            </w:r>
            <w:r>
              <w:rPr>
                <w:rFonts w:hint="eastAsia" w:ascii="宋体" w:hAnsi="宋体" w:eastAsia="宋体" w:cs="宋体"/>
                <w:b/>
                <w:bCs/>
                <w:color w:val="auto"/>
                <w:sz w:val="21"/>
                <w:szCs w:val="21"/>
                <w:highlight w:val="none"/>
                <w:vertAlign w:val="baseline"/>
                <w:lang w:val="en-US" w:eastAsia="zh-CN"/>
              </w:rPr>
              <w:t>清单，实际费用据实结算</w:t>
            </w:r>
          </w:p>
        </w:tc>
      </w:tr>
    </w:tbl>
    <w:p w14:paraId="523B5650">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3D5FC03D">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技术要求</w:t>
      </w:r>
      <w:r>
        <w:rPr>
          <w:rFonts w:hint="eastAsia" w:ascii="宋体" w:hAnsi="宋体" w:cs="宋体"/>
          <w:b/>
          <w:bCs/>
          <w:color w:val="auto"/>
          <w:kern w:val="2"/>
          <w:sz w:val="21"/>
          <w:szCs w:val="24"/>
          <w:highlight w:val="none"/>
          <w:lang w:val="en-US" w:eastAsia="zh-CN" w:bidi="ar-SA"/>
        </w:rPr>
        <w:t>（包1、包2通用）</w:t>
      </w:r>
      <w:r>
        <w:rPr>
          <w:rFonts w:hint="eastAsia" w:ascii="宋体" w:hAnsi="宋体" w:eastAsia="宋体" w:cs="宋体"/>
          <w:b/>
          <w:bCs/>
          <w:color w:val="auto"/>
          <w:kern w:val="2"/>
          <w:sz w:val="21"/>
          <w:szCs w:val="24"/>
          <w:highlight w:val="none"/>
          <w:lang w:val="en-US" w:eastAsia="zh-CN" w:bidi="ar-SA"/>
        </w:rPr>
        <w:t>：</w:t>
      </w:r>
    </w:p>
    <w:p w14:paraId="6294124B">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1、所供的配件应随货附当批次质量检验报告和合格证明文件。</w:t>
      </w:r>
    </w:p>
    <w:p w14:paraId="4CFDD8AE">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2、提供的配件必须是合格出厂的全新产品，全部外观表面无划伤、无碰撞痕迹，产品所有权及自身涉及的各项知识产权权属清楚，不得存在侵害他人知识产权和其他权益的情形。</w:t>
      </w:r>
    </w:p>
    <w:p w14:paraId="6F5DEEB9">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3、配件出厂时必须符合或优于国家(没有国标时，以行标）新标准，同时符合本项目采购文件确定的各项质量要求和技术指标及出厂标准。</w:t>
      </w:r>
    </w:p>
    <w:p w14:paraId="330751BB">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4、配件的制造质量存在或出现问题时，必须负责三包（包修、包换、包退），采购人有权亲自派人员或委托第三方到生产或仓储现场查验标的物质量或生产进度。</w:t>
      </w:r>
    </w:p>
    <w:p w14:paraId="4274AEB6">
      <w:pPr>
        <w:keepNext w:val="0"/>
        <w:keepLines w:val="0"/>
        <w:pageBreakBefore w:val="0"/>
        <w:widowControl w:val="0"/>
        <w:tabs>
          <w:tab w:val="left" w:pos="587"/>
        </w:tabs>
        <w:kinsoku/>
        <w:wordWrap/>
        <w:overflowPunct/>
        <w:topLinePunct w:val="0"/>
        <w:autoSpaceDE/>
        <w:autoSpaceDN/>
        <w:bidi w:val="0"/>
        <w:adjustRightInd/>
        <w:snapToGrid/>
        <w:spacing w:line="460" w:lineRule="exact"/>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5、所供配件的标签及说明书应在货到之日24小时内提供，否则将作退货处理。</w:t>
      </w:r>
    </w:p>
    <w:p w14:paraId="33201B35">
      <w:pPr>
        <w:pStyle w:val="22"/>
        <w:ind w:left="0" w:leftChars="0" w:firstLine="0" w:firstLineChars="0"/>
        <w:jc w:val="center"/>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A5858D3">
      <w:pPr>
        <w:pStyle w:val="22"/>
        <w:ind w:left="0" w:leftChars="0" w:firstLine="0" w:firstLineChars="0"/>
        <w:jc w:val="center"/>
        <w:rPr>
          <w:rFonts w:hint="default"/>
          <w:b/>
          <w:bCs/>
          <w:vertAlign w:val="baseline"/>
          <w:lang w:val="en-US" w:eastAsia="zh-CN"/>
        </w:rPr>
      </w:pPr>
      <w:r>
        <w:rPr>
          <w:rFonts w:hint="eastAsia" w:ascii="宋体" w:hAnsi="宋体" w:cs="宋体"/>
          <w:b/>
          <w:bCs/>
          <w:color w:val="auto"/>
          <w:sz w:val="21"/>
          <w:szCs w:val="21"/>
          <w:highlight w:val="none"/>
          <w:lang w:val="en-US" w:eastAsia="zh-CN"/>
        </w:rPr>
        <w:t>包1供货清单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745"/>
        <w:gridCol w:w="699"/>
        <w:gridCol w:w="1166"/>
        <w:gridCol w:w="1035"/>
        <w:gridCol w:w="1260"/>
        <w:gridCol w:w="1491"/>
        <w:gridCol w:w="945"/>
      </w:tblGrid>
      <w:tr w14:paraId="4AC6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15" w:type="dxa"/>
            <w:vAlign w:val="center"/>
          </w:tcPr>
          <w:p w14:paraId="12746FB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745" w:type="dxa"/>
            <w:vAlign w:val="center"/>
          </w:tcPr>
          <w:p w14:paraId="0DC9475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标的名称</w:t>
            </w:r>
          </w:p>
        </w:tc>
        <w:tc>
          <w:tcPr>
            <w:tcW w:w="699" w:type="dxa"/>
            <w:vAlign w:val="center"/>
          </w:tcPr>
          <w:p w14:paraId="125B842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166" w:type="dxa"/>
            <w:vAlign w:val="center"/>
          </w:tcPr>
          <w:p w14:paraId="166B53F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参数</w:t>
            </w:r>
          </w:p>
        </w:tc>
        <w:tc>
          <w:tcPr>
            <w:tcW w:w="1035" w:type="dxa"/>
            <w:vAlign w:val="center"/>
          </w:tcPr>
          <w:p w14:paraId="6D8357C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拦标价（元）</w:t>
            </w:r>
          </w:p>
        </w:tc>
        <w:tc>
          <w:tcPr>
            <w:tcW w:w="1260" w:type="dxa"/>
            <w:vAlign w:val="center"/>
          </w:tcPr>
          <w:p w14:paraId="39140B5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进口/国产</w:t>
            </w:r>
          </w:p>
        </w:tc>
        <w:tc>
          <w:tcPr>
            <w:tcW w:w="1491" w:type="dxa"/>
            <w:vAlign w:val="center"/>
          </w:tcPr>
          <w:p w14:paraId="1CD7CE4F">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备注</w:t>
            </w:r>
          </w:p>
        </w:tc>
        <w:tc>
          <w:tcPr>
            <w:tcW w:w="945" w:type="dxa"/>
            <w:vAlign w:val="center"/>
          </w:tcPr>
          <w:p w14:paraId="39A5328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质保期</w:t>
            </w:r>
          </w:p>
        </w:tc>
      </w:tr>
      <w:tr w14:paraId="177A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5" w:type="dxa"/>
            <w:vAlign w:val="center"/>
          </w:tcPr>
          <w:p w14:paraId="17CD1AE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p>
        </w:tc>
        <w:tc>
          <w:tcPr>
            <w:tcW w:w="1745" w:type="dxa"/>
            <w:vAlign w:val="center"/>
          </w:tcPr>
          <w:p w14:paraId="655AE0E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单、双极电凝线</w:t>
            </w:r>
          </w:p>
        </w:tc>
        <w:tc>
          <w:tcPr>
            <w:tcW w:w="699" w:type="dxa"/>
            <w:vAlign w:val="center"/>
          </w:tcPr>
          <w:p w14:paraId="584DB47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66" w:type="dxa"/>
            <w:vAlign w:val="center"/>
          </w:tcPr>
          <w:p w14:paraId="699239E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3.0mm</w:t>
            </w:r>
          </w:p>
        </w:tc>
        <w:tc>
          <w:tcPr>
            <w:tcW w:w="1035" w:type="dxa"/>
            <w:vAlign w:val="center"/>
          </w:tcPr>
          <w:p w14:paraId="5351092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4800</w:t>
            </w:r>
          </w:p>
        </w:tc>
        <w:tc>
          <w:tcPr>
            <w:tcW w:w="1260" w:type="dxa"/>
            <w:vAlign w:val="center"/>
          </w:tcPr>
          <w:p w14:paraId="1BC7C23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0C15510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电刀专用</w:t>
            </w:r>
          </w:p>
        </w:tc>
        <w:tc>
          <w:tcPr>
            <w:tcW w:w="945" w:type="dxa"/>
            <w:vAlign w:val="center"/>
          </w:tcPr>
          <w:p w14:paraId="7078DC4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1625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5" w:type="dxa"/>
            <w:vAlign w:val="center"/>
          </w:tcPr>
          <w:p w14:paraId="303126D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w:t>
            </w:r>
          </w:p>
        </w:tc>
        <w:tc>
          <w:tcPr>
            <w:tcW w:w="1745" w:type="dxa"/>
            <w:vAlign w:val="center"/>
          </w:tcPr>
          <w:p w14:paraId="3A3FB51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导光束</w:t>
            </w:r>
          </w:p>
        </w:tc>
        <w:tc>
          <w:tcPr>
            <w:tcW w:w="699" w:type="dxa"/>
            <w:vAlign w:val="center"/>
          </w:tcPr>
          <w:p w14:paraId="64193BA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66" w:type="dxa"/>
            <w:vAlign w:val="center"/>
          </w:tcPr>
          <w:p w14:paraId="3AF305C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4.8mm</w:t>
            </w:r>
          </w:p>
        </w:tc>
        <w:tc>
          <w:tcPr>
            <w:tcW w:w="1035" w:type="dxa"/>
            <w:vAlign w:val="center"/>
          </w:tcPr>
          <w:p w14:paraId="17031A7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7560</w:t>
            </w:r>
          </w:p>
        </w:tc>
        <w:tc>
          <w:tcPr>
            <w:tcW w:w="1260" w:type="dxa"/>
            <w:vAlign w:val="center"/>
          </w:tcPr>
          <w:p w14:paraId="3C18BE3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2C80BBC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史托斯专用</w:t>
            </w:r>
          </w:p>
        </w:tc>
        <w:tc>
          <w:tcPr>
            <w:tcW w:w="945" w:type="dxa"/>
            <w:vAlign w:val="center"/>
          </w:tcPr>
          <w:p w14:paraId="5A683B8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6455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15" w:type="dxa"/>
            <w:vAlign w:val="center"/>
          </w:tcPr>
          <w:p w14:paraId="5CB97C3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w:t>
            </w:r>
          </w:p>
        </w:tc>
        <w:tc>
          <w:tcPr>
            <w:tcW w:w="1745" w:type="dxa"/>
            <w:vAlign w:val="center"/>
          </w:tcPr>
          <w:p w14:paraId="067E380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灯泡</w:t>
            </w:r>
          </w:p>
        </w:tc>
        <w:tc>
          <w:tcPr>
            <w:tcW w:w="699" w:type="dxa"/>
            <w:vAlign w:val="center"/>
          </w:tcPr>
          <w:p w14:paraId="0CF8747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66" w:type="dxa"/>
            <w:vAlign w:val="center"/>
          </w:tcPr>
          <w:p w14:paraId="4BEF14E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300W</w:t>
            </w:r>
          </w:p>
        </w:tc>
        <w:tc>
          <w:tcPr>
            <w:tcW w:w="1035" w:type="dxa"/>
            <w:vAlign w:val="center"/>
          </w:tcPr>
          <w:p w14:paraId="6972DB3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8000</w:t>
            </w:r>
          </w:p>
        </w:tc>
        <w:tc>
          <w:tcPr>
            <w:tcW w:w="1260" w:type="dxa"/>
            <w:vAlign w:val="center"/>
          </w:tcPr>
          <w:p w14:paraId="28558E4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1A05AF1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史托斯专用</w:t>
            </w:r>
          </w:p>
        </w:tc>
        <w:tc>
          <w:tcPr>
            <w:tcW w:w="945" w:type="dxa"/>
            <w:vAlign w:val="center"/>
          </w:tcPr>
          <w:p w14:paraId="7C15051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一年</w:t>
            </w:r>
          </w:p>
        </w:tc>
      </w:tr>
      <w:tr w14:paraId="49E6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15" w:type="dxa"/>
            <w:vAlign w:val="center"/>
          </w:tcPr>
          <w:p w14:paraId="4622CB2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w:t>
            </w:r>
          </w:p>
        </w:tc>
        <w:tc>
          <w:tcPr>
            <w:tcW w:w="1745" w:type="dxa"/>
            <w:vAlign w:val="center"/>
          </w:tcPr>
          <w:p w14:paraId="20B560F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异物钳</w:t>
            </w:r>
          </w:p>
        </w:tc>
        <w:tc>
          <w:tcPr>
            <w:tcW w:w="699" w:type="dxa"/>
            <w:vAlign w:val="center"/>
          </w:tcPr>
          <w:p w14:paraId="0317022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把</w:t>
            </w:r>
          </w:p>
        </w:tc>
        <w:tc>
          <w:tcPr>
            <w:tcW w:w="1166" w:type="dxa"/>
            <w:vAlign w:val="center"/>
          </w:tcPr>
          <w:p w14:paraId="6193F1B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Φ1.6，插入部分最大宽度≤1.7，可高温高压消毒</w:t>
            </w:r>
          </w:p>
        </w:tc>
        <w:tc>
          <w:tcPr>
            <w:tcW w:w="1035" w:type="dxa"/>
            <w:vAlign w:val="center"/>
          </w:tcPr>
          <w:p w14:paraId="708B464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2000</w:t>
            </w:r>
          </w:p>
        </w:tc>
        <w:tc>
          <w:tcPr>
            <w:tcW w:w="1260" w:type="dxa"/>
            <w:vAlign w:val="center"/>
          </w:tcPr>
          <w:p w14:paraId="193AFDD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国产</w:t>
            </w:r>
          </w:p>
        </w:tc>
        <w:tc>
          <w:tcPr>
            <w:tcW w:w="1491" w:type="dxa"/>
            <w:vAlign w:val="center"/>
          </w:tcPr>
          <w:p w14:paraId="2B16447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泌尿手术使用</w:t>
            </w:r>
          </w:p>
        </w:tc>
        <w:tc>
          <w:tcPr>
            <w:tcW w:w="945" w:type="dxa"/>
            <w:vAlign w:val="center"/>
          </w:tcPr>
          <w:p w14:paraId="7BF56C0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067A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5" w:type="dxa"/>
            <w:vAlign w:val="center"/>
          </w:tcPr>
          <w:p w14:paraId="1CB8C42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5</w:t>
            </w:r>
          </w:p>
        </w:tc>
        <w:tc>
          <w:tcPr>
            <w:tcW w:w="1745" w:type="dxa"/>
            <w:vAlign w:val="center"/>
          </w:tcPr>
          <w:p w14:paraId="736584A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取石网篮</w:t>
            </w:r>
          </w:p>
        </w:tc>
        <w:tc>
          <w:tcPr>
            <w:tcW w:w="699" w:type="dxa"/>
            <w:vAlign w:val="center"/>
          </w:tcPr>
          <w:p w14:paraId="4942091B">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66" w:type="dxa"/>
            <w:vAlign w:val="center"/>
          </w:tcPr>
          <w:p w14:paraId="69A0D23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通道直径2.0mm，开幅直径22mm</w:t>
            </w:r>
          </w:p>
        </w:tc>
        <w:tc>
          <w:tcPr>
            <w:tcW w:w="1035" w:type="dxa"/>
            <w:vAlign w:val="center"/>
          </w:tcPr>
          <w:p w14:paraId="40A8FC1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3000</w:t>
            </w:r>
          </w:p>
        </w:tc>
        <w:tc>
          <w:tcPr>
            <w:tcW w:w="1260" w:type="dxa"/>
            <w:vAlign w:val="center"/>
          </w:tcPr>
          <w:p w14:paraId="5E76900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7714861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胆道镜专用</w:t>
            </w:r>
          </w:p>
        </w:tc>
        <w:tc>
          <w:tcPr>
            <w:tcW w:w="945" w:type="dxa"/>
            <w:vAlign w:val="center"/>
          </w:tcPr>
          <w:p w14:paraId="683301A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1814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5" w:type="dxa"/>
            <w:vAlign w:val="center"/>
          </w:tcPr>
          <w:p w14:paraId="534DDF7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745" w:type="dxa"/>
            <w:vAlign w:val="center"/>
          </w:tcPr>
          <w:p w14:paraId="7B6205D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胆道镜三通</w:t>
            </w:r>
          </w:p>
        </w:tc>
        <w:tc>
          <w:tcPr>
            <w:tcW w:w="699" w:type="dxa"/>
            <w:vAlign w:val="center"/>
          </w:tcPr>
          <w:p w14:paraId="04217F8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个</w:t>
            </w:r>
          </w:p>
        </w:tc>
        <w:tc>
          <w:tcPr>
            <w:tcW w:w="1166" w:type="dxa"/>
            <w:vAlign w:val="center"/>
          </w:tcPr>
          <w:p w14:paraId="3E7986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2.0mm</w:t>
            </w:r>
          </w:p>
        </w:tc>
        <w:tc>
          <w:tcPr>
            <w:tcW w:w="1035" w:type="dxa"/>
            <w:vAlign w:val="center"/>
          </w:tcPr>
          <w:p w14:paraId="4B55D6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3000</w:t>
            </w:r>
          </w:p>
        </w:tc>
        <w:tc>
          <w:tcPr>
            <w:tcW w:w="1260" w:type="dxa"/>
            <w:vAlign w:val="center"/>
          </w:tcPr>
          <w:p w14:paraId="5C0C2A6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91" w:type="dxa"/>
            <w:vAlign w:val="center"/>
          </w:tcPr>
          <w:p w14:paraId="68AD30B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胆道镜专用</w:t>
            </w:r>
          </w:p>
        </w:tc>
        <w:tc>
          <w:tcPr>
            <w:tcW w:w="945" w:type="dxa"/>
            <w:vAlign w:val="center"/>
          </w:tcPr>
          <w:p w14:paraId="6C17126C">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3个月</w:t>
            </w:r>
          </w:p>
        </w:tc>
      </w:tr>
    </w:tbl>
    <w:p w14:paraId="5D14F40F">
      <w:pPr>
        <w:pStyle w:val="22"/>
        <w:ind w:left="0" w:leftChars="0" w:firstLine="0" w:firstLineChars="0"/>
        <w:jc w:val="center"/>
        <w:rPr>
          <w:rFonts w:hint="eastAsia" w:ascii="宋体" w:hAnsi="宋体" w:cs="宋体"/>
          <w:b/>
          <w:bCs/>
          <w:color w:val="auto"/>
          <w:sz w:val="21"/>
          <w:szCs w:val="21"/>
          <w:highlight w:val="none"/>
          <w:lang w:val="en-US" w:eastAsia="zh-CN"/>
        </w:rPr>
      </w:pPr>
    </w:p>
    <w:p w14:paraId="0F559FE1">
      <w:pPr>
        <w:pStyle w:val="22"/>
        <w:ind w:left="0" w:leftChars="0" w:firstLine="0" w:firstLineChars="0"/>
        <w:jc w:val="center"/>
        <w:rPr>
          <w:rFonts w:hint="default"/>
          <w:b/>
          <w:bCs/>
          <w:highlight w:val="none"/>
          <w:vertAlign w:val="baseline"/>
          <w:lang w:val="en-US" w:eastAsia="zh-CN"/>
        </w:rPr>
      </w:pPr>
      <w:r>
        <w:rPr>
          <w:rFonts w:hint="eastAsia" w:ascii="宋体" w:hAnsi="宋体" w:cs="宋体"/>
          <w:b/>
          <w:bCs/>
          <w:color w:val="auto"/>
          <w:sz w:val="21"/>
          <w:szCs w:val="21"/>
          <w:highlight w:val="none"/>
          <w:lang w:val="en-US" w:eastAsia="zh-CN"/>
        </w:rPr>
        <w:t>包2供货清单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782"/>
        <w:gridCol w:w="663"/>
        <w:gridCol w:w="1185"/>
        <w:gridCol w:w="1035"/>
        <w:gridCol w:w="1275"/>
        <w:gridCol w:w="1470"/>
        <w:gridCol w:w="960"/>
      </w:tblGrid>
      <w:tr w14:paraId="3C60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260C1A4B">
            <w:pPr>
              <w:keepNext w:val="0"/>
              <w:keepLines w:val="0"/>
              <w:widowControl/>
              <w:suppressLineNumbers w:val="0"/>
              <w:jc w:val="center"/>
              <w:textAlignment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782" w:type="dxa"/>
            <w:vAlign w:val="center"/>
          </w:tcPr>
          <w:p w14:paraId="3986F44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标的名称</w:t>
            </w:r>
          </w:p>
        </w:tc>
        <w:tc>
          <w:tcPr>
            <w:tcW w:w="663" w:type="dxa"/>
            <w:vAlign w:val="center"/>
          </w:tcPr>
          <w:p w14:paraId="2D7EBC4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185" w:type="dxa"/>
            <w:vAlign w:val="center"/>
          </w:tcPr>
          <w:p w14:paraId="34AEBA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参数</w:t>
            </w:r>
          </w:p>
        </w:tc>
        <w:tc>
          <w:tcPr>
            <w:tcW w:w="1035" w:type="dxa"/>
            <w:vAlign w:val="center"/>
          </w:tcPr>
          <w:p w14:paraId="328A5B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拦标价（元）</w:t>
            </w:r>
          </w:p>
        </w:tc>
        <w:tc>
          <w:tcPr>
            <w:tcW w:w="1275" w:type="dxa"/>
            <w:vAlign w:val="center"/>
          </w:tcPr>
          <w:p w14:paraId="76BA1F0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进口/国产</w:t>
            </w:r>
          </w:p>
        </w:tc>
        <w:tc>
          <w:tcPr>
            <w:tcW w:w="1470" w:type="dxa"/>
            <w:vAlign w:val="center"/>
          </w:tcPr>
          <w:p w14:paraId="3135166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备注</w:t>
            </w:r>
          </w:p>
        </w:tc>
        <w:tc>
          <w:tcPr>
            <w:tcW w:w="960" w:type="dxa"/>
            <w:vAlign w:val="center"/>
          </w:tcPr>
          <w:p w14:paraId="2BD79F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highlight w:val="none"/>
                <w:u w:val="none"/>
                <w:lang w:val="en-US" w:eastAsia="zh-CN"/>
              </w:rPr>
              <w:t>质保期</w:t>
            </w:r>
          </w:p>
        </w:tc>
      </w:tr>
      <w:tr w14:paraId="775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2D59A0C5">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1</w:t>
            </w:r>
          </w:p>
        </w:tc>
        <w:tc>
          <w:tcPr>
            <w:tcW w:w="1782" w:type="dxa"/>
            <w:vAlign w:val="center"/>
          </w:tcPr>
          <w:p w14:paraId="6C57D38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灯泡</w:t>
            </w:r>
          </w:p>
        </w:tc>
        <w:tc>
          <w:tcPr>
            <w:tcW w:w="663" w:type="dxa"/>
            <w:vAlign w:val="center"/>
          </w:tcPr>
          <w:p w14:paraId="5099DD2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85" w:type="dxa"/>
            <w:vAlign w:val="center"/>
          </w:tcPr>
          <w:p w14:paraId="5417EDE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300W</w:t>
            </w:r>
          </w:p>
        </w:tc>
        <w:tc>
          <w:tcPr>
            <w:tcW w:w="1035" w:type="dxa"/>
            <w:vAlign w:val="center"/>
          </w:tcPr>
          <w:p w14:paraId="60073C7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12000</w:t>
            </w:r>
          </w:p>
        </w:tc>
        <w:tc>
          <w:tcPr>
            <w:tcW w:w="1275" w:type="dxa"/>
            <w:vAlign w:val="center"/>
          </w:tcPr>
          <w:p w14:paraId="47BCAC5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185B959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电子软镜专用</w:t>
            </w:r>
          </w:p>
        </w:tc>
        <w:tc>
          <w:tcPr>
            <w:tcW w:w="960" w:type="dxa"/>
            <w:vAlign w:val="center"/>
          </w:tcPr>
          <w:p w14:paraId="4409869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一年</w:t>
            </w:r>
          </w:p>
        </w:tc>
      </w:tr>
      <w:tr w14:paraId="44B3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098198BF">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2</w:t>
            </w:r>
          </w:p>
        </w:tc>
        <w:tc>
          <w:tcPr>
            <w:tcW w:w="1782" w:type="dxa"/>
            <w:vAlign w:val="center"/>
          </w:tcPr>
          <w:p w14:paraId="77E6D19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长毛刷</w:t>
            </w:r>
          </w:p>
        </w:tc>
        <w:tc>
          <w:tcPr>
            <w:tcW w:w="663" w:type="dxa"/>
            <w:vAlign w:val="center"/>
          </w:tcPr>
          <w:p w14:paraId="0AECF07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个</w:t>
            </w:r>
          </w:p>
        </w:tc>
        <w:tc>
          <w:tcPr>
            <w:tcW w:w="1185" w:type="dxa"/>
            <w:vAlign w:val="center"/>
          </w:tcPr>
          <w:p w14:paraId="015B5E95">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2200mm</w:t>
            </w:r>
          </w:p>
        </w:tc>
        <w:tc>
          <w:tcPr>
            <w:tcW w:w="1035" w:type="dxa"/>
            <w:vAlign w:val="center"/>
          </w:tcPr>
          <w:p w14:paraId="3086E3F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410</w:t>
            </w:r>
          </w:p>
        </w:tc>
        <w:tc>
          <w:tcPr>
            <w:tcW w:w="1275" w:type="dxa"/>
            <w:vAlign w:val="center"/>
          </w:tcPr>
          <w:p w14:paraId="7EA7FBEC">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2C1CDEBE">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电子软镜专用</w:t>
            </w:r>
          </w:p>
        </w:tc>
        <w:tc>
          <w:tcPr>
            <w:tcW w:w="960" w:type="dxa"/>
            <w:vAlign w:val="center"/>
          </w:tcPr>
          <w:p w14:paraId="1078DA5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6AB6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663F0913">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3</w:t>
            </w:r>
          </w:p>
        </w:tc>
        <w:tc>
          <w:tcPr>
            <w:tcW w:w="1782" w:type="dxa"/>
            <w:vAlign w:val="center"/>
          </w:tcPr>
          <w:p w14:paraId="6C9A210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膨宫管</w:t>
            </w:r>
          </w:p>
        </w:tc>
        <w:tc>
          <w:tcPr>
            <w:tcW w:w="663" w:type="dxa"/>
            <w:vAlign w:val="center"/>
          </w:tcPr>
          <w:p w14:paraId="5909088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85" w:type="dxa"/>
            <w:vAlign w:val="center"/>
          </w:tcPr>
          <w:p w14:paraId="4478A98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1300mm</w:t>
            </w:r>
          </w:p>
        </w:tc>
        <w:tc>
          <w:tcPr>
            <w:tcW w:w="1035" w:type="dxa"/>
            <w:vAlign w:val="center"/>
          </w:tcPr>
          <w:p w14:paraId="510893A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1300</w:t>
            </w:r>
          </w:p>
        </w:tc>
        <w:tc>
          <w:tcPr>
            <w:tcW w:w="1275" w:type="dxa"/>
            <w:vAlign w:val="center"/>
          </w:tcPr>
          <w:p w14:paraId="019430A9">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国产</w:t>
            </w:r>
          </w:p>
        </w:tc>
        <w:tc>
          <w:tcPr>
            <w:tcW w:w="1470" w:type="dxa"/>
            <w:vAlign w:val="center"/>
          </w:tcPr>
          <w:p w14:paraId="2ED5FAA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膨宫机专用</w:t>
            </w:r>
          </w:p>
        </w:tc>
        <w:tc>
          <w:tcPr>
            <w:tcW w:w="960" w:type="dxa"/>
            <w:vAlign w:val="center"/>
          </w:tcPr>
          <w:p w14:paraId="2F2BD51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4CBD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1F43B381">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4</w:t>
            </w:r>
          </w:p>
        </w:tc>
        <w:tc>
          <w:tcPr>
            <w:tcW w:w="1782" w:type="dxa"/>
            <w:vAlign w:val="center"/>
          </w:tcPr>
          <w:p w14:paraId="746335E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快速接头</w:t>
            </w:r>
          </w:p>
        </w:tc>
        <w:tc>
          <w:tcPr>
            <w:tcW w:w="663" w:type="dxa"/>
            <w:vAlign w:val="center"/>
          </w:tcPr>
          <w:p w14:paraId="5CCC0A0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套</w:t>
            </w:r>
          </w:p>
        </w:tc>
        <w:tc>
          <w:tcPr>
            <w:tcW w:w="1185" w:type="dxa"/>
            <w:vAlign w:val="center"/>
          </w:tcPr>
          <w:p w14:paraId="0573D3ED">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4mm</w:t>
            </w:r>
          </w:p>
        </w:tc>
        <w:tc>
          <w:tcPr>
            <w:tcW w:w="1035" w:type="dxa"/>
            <w:vAlign w:val="center"/>
          </w:tcPr>
          <w:p w14:paraId="17497A2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420</w:t>
            </w:r>
          </w:p>
        </w:tc>
        <w:tc>
          <w:tcPr>
            <w:tcW w:w="1275" w:type="dxa"/>
            <w:vAlign w:val="center"/>
          </w:tcPr>
          <w:p w14:paraId="69B9C391">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67095BE9">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清洗专用</w:t>
            </w:r>
          </w:p>
        </w:tc>
        <w:tc>
          <w:tcPr>
            <w:tcW w:w="960" w:type="dxa"/>
            <w:vAlign w:val="center"/>
          </w:tcPr>
          <w:p w14:paraId="7FEA79E9">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2D9C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95" w:type="dxa"/>
            <w:vAlign w:val="center"/>
          </w:tcPr>
          <w:p w14:paraId="118216A5">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5</w:t>
            </w:r>
          </w:p>
        </w:tc>
        <w:tc>
          <w:tcPr>
            <w:tcW w:w="1782" w:type="dxa"/>
            <w:vAlign w:val="center"/>
          </w:tcPr>
          <w:p w14:paraId="1AF29FE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冲洗管</w:t>
            </w:r>
          </w:p>
        </w:tc>
        <w:tc>
          <w:tcPr>
            <w:tcW w:w="663" w:type="dxa"/>
            <w:vAlign w:val="center"/>
          </w:tcPr>
          <w:p w14:paraId="7335261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85" w:type="dxa"/>
            <w:vAlign w:val="center"/>
          </w:tcPr>
          <w:p w14:paraId="1BAF6144">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1150mm</w:t>
            </w:r>
          </w:p>
        </w:tc>
        <w:tc>
          <w:tcPr>
            <w:tcW w:w="1035" w:type="dxa"/>
            <w:vAlign w:val="center"/>
          </w:tcPr>
          <w:p w14:paraId="3C3F767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600</w:t>
            </w:r>
          </w:p>
        </w:tc>
        <w:tc>
          <w:tcPr>
            <w:tcW w:w="1275" w:type="dxa"/>
            <w:vAlign w:val="center"/>
          </w:tcPr>
          <w:p w14:paraId="04A8BB5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接受</w:t>
            </w:r>
            <w:r>
              <w:rPr>
                <w:rFonts w:hint="eastAsia" w:ascii="宋体" w:hAnsi="宋体" w:eastAsia="宋体" w:cs="宋体"/>
                <w:i w:val="0"/>
                <w:iCs w:val="0"/>
                <w:color w:val="000000"/>
                <w:kern w:val="0"/>
                <w:sz w:val="21"/>
                <w:szCs w:val="21"/>
                <w:highlight w:val="none"/>
                <w:u w:val="none"/>
                <w:lang w:val="en-US" w:eastAsia="zh-CN" w:bidi="ar"/>
              </w:rPr>
              <w:t>进口</w:t>
            </w:r>
          </w:p>
        </w:tc>
        <w:tc>
          <w:tcPr>
            <w:tcW w:w="1470" w:type="dxa"/>
            <w:vAlign w:val="center"/>
          </w:tcPr>
          <w:p w14:paraId="474A361A">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软镜专用</w:t>
            </w:r>
          </w:p>
        </w:tc>
        <w:tc>
          <w:tcPr>
            <w:tcW w:w="960" w:type="dxa"/>
            <w:vAlign w:val="center"/>
          </w:tcPr>
          <w:p w14:paraId="7F556940">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r w14:paraId="7B5D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95" w:type="dxa"/>
            <w:vAlign w:val="center"/>
          </w:tcPr>
          <w:p w14:paraId="1F0D010B">
            <w:pPr>
              <w:keepNext w:val="0"/>
              <w:keepLines w:val="0"/>
              <w:widowControl/>
              <w:suppressLineNumbers w:val="0"/>
              <w:jc w:val="center"/>
              <w:textAlignment w:val="center"/>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6</w:t>
            </w:r>
          </w:p>
        </w:tc>
        <w:tc>
          <w:tcPr>
            <w:tcW w:w="1782" w:type="dxa"/>
            <w:vAlign w:val="center"/>
          </w:tcPr>
          <w:p w14:paraId="2A36720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导光束</w:t>
            </w:r>
          </w:p>
        </w:tc>
        <w:tc>
          <w:tcPr>
            <w:tcW w:w="663" w:type="dxa"/>
            <w:vAlign w:val="center"/>
          </w:tcPr>
          <w:p w14:paraId="0A0B57C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根</w:t>
            </w:r>
          </w:p>
        </w:tc>
        <w:tc>
          <w:tcPr>
            <w:tcW w:w="1185" w:type="dxa"/>
            <w:vAlign w:val="center"/>
          </w:tcPr>
          <w:p w14:paraId="736F89E6">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4.8mm</w:t>
            </w:r>
          </w:p>
        </w:tc>
        <w:tc>
          <w:tcPr>
            <w:tcW w:w="1035" w:type="dxa"/>
            <w:vAlign w:val="center"/>
          </w:tcPr>
          <w:p w14:paraId="1B49FA42">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sz w:val="21"/>
                <w:szCs w:val="21"/>
                <w:highlight w:val="none"/>
                <w:u w:val="none"/>
                <w:lang w:val="en-US" w:eastAsia="zh-CN"/>
              </w:rPr>
              <w:t>2500</w:t>
            </w:r>
          </w:p>
        </w:tc>
        <w:tc>
          <w:tcPr>
            <w:tcW w:w="1275" w:type="dxa"/>
            <w:vAlign w:val="center"/>
          </w:tcPr>
          <w:p w14:paraId="5E442428">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国产</w:t>
            </w:r>
          </w:p>
        </w:tc>
        <w:tc>
          <w:tcPr>
            <w:tcW w:w="1470" w:type="dxa"/>
            <w:vAlign w:val="center"/>
          </w:tcPr>
          <w:p w14:paraId="4756CDA3">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rPr>
              <w:t>国产冷光源用</w:t>
            </w:r>
          </w:p>
        </w:tc>
        <w:tc>
          <w:tcPr>
            <w:tcW w:w="960" w:type="dxa"/>
            <w:vAlign w:val="center"/>
          </w:tcPr>
          <w:p w14:paraId="55129547">
            <w:pPr>
              <w:keepNext w:val="0"/>
              <w:keepLines w:val="0"/>
              <w:widowControl/>
              <w:suppressLineNumbers w:val="0"/>
              <w:jc w:val="center"/>
              <w:textAlignment w:val="center"/>
              <w:rPr>
                <w:rFonts w:hint="eastAsia" w:ascii="宋体" w:hAnsi="宋体" w:eastAsia="宋体" w:cs="宋体"/>
                <w:b/>
                <w:bCs/>
                <w:sz w:val="21"/>
                <w:szCs w:val="21"/>
                <w:highlight w:val="none"/>
                <w:vertAlign w:val="baseline"/>
                <w:lang w:val="en-US" w:eastAsia="zh-CN"/>
              </w:rPr>
            </w:pPr>
            <w:r>
              <w:rPr>
                <w:rFonts w:hint="eastAsia" w:ascii="宋体" w:hAnsi="宋体" w:eastAsia="宋体" w:cs="宋体"/>
                <w:kern w:val="0"/>
                <w:sz w:val="21"/>
                <w:szCs w:val="21"/>
                <w:highlight w:val="none"/>
                <w:lang w:val="en-US" w:eastAsia="zh-CN"/>
              </w:rPr>
              <w:t>3个月</w:t>
            </w:r>
          </w:p>
        </w:tc>
      </w:tr>
    </w:tbl>
    <w:p w14:paraId="44170FEC">
      <w:pPr>
        <w:bidi w:val="0"/>
        <w:rPr>
          <w:rFonts w:hint="default"/>
          <w:lang w:val="en-US" w:eastAsia="zh-CN"/>
        </w:rPr>
      </w:pPr>
    </w:p>
    <w:p w14:paraId="609F0D99">
      <w:pPr>
        <w:tabs>
          <w:tab w:val="left" w:pos="557"/>
        </w:tabs>
        <w:bidi w:val="0"/>
        <w:jc w:val="left"/>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商务要求</w:t>
      </w:r>
      <w:r>
        <w:rPr>
          <w:rFonts w:hint="eastAsia" w:ascii="宋体" w:hAnsi="宋体" w:cs="宋体"/>
          <w:b/>
          <w:bCs/>
          <w:color w:val="auto"/>
          <w:kern w:val="2"/>
          <w:sz w:val="21"/>
          <w:szCs w:val="24"/>
          <w:highlight w:val="none"/>
          <w:lang w:val="en-US" w:eastAsia="zh-CN" w:bidi="ar-SA"/>
        </w:rPr>
        <w:t>（包1、包2通用）</w:t>
      </w:r>
    </w:p>
    <w:tbl>
      <w:tblPr>
        <w:tblStyle w:val="33"/>
        <w:tblW w:w="9083"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3"/>
        <w:gridCol w:w="6810"/>
      </w:tblGrid>
      <w:tr w14:paraId="0ABE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116">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cs="宋体"/>
                <w:color w:val="auto"/>
                <w:sz w:val="21"/>
                <w:szCs w:val="21"/>
                <w:highlight w:val="none"/>
                <w:lang w:val="en-US" w:eastAsia="zh-CN"/>
              </w:rPr>
              <w:t>供货期限</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995">
            <w:pPr>
              <w:keepNext w:val="0"/>
              <w:keepLines w:val="0"/>
              <w:widowControl/>
              <w:suppressLineNumbers w:val="0"/>
              <w:jc w:val="left"/>
              <w:textAlignment w:val="center"/>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合同签订之日起12个月。</w:t>
            </w:r>
          </w:p>
        </w:tc>
      </w:tr>
      <w:tr w14:paraId="1277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ECE">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1D7">
            <w:pPr>
              <w:pStyle w:val="15"/>
              <w:ind w:left="0" w:leftChars="0"/>
              <w:jc w:val="left"/>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在接到采购需求后，应在5个工作日内将配件送达。</w:t>
            </w:r>
          </w:p>
        </w:tc>
      </w:tr>
      <w:tr w14:paraId="7543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623C">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15B">
            <w:pPr>
              <w:pStyle w:val="15"/>
              <w:ind w:left="0" w:leftChars="0"/>
              <w:jc w:val="left"/>
              <w:rPr>
                <w:rFonts w:hint="default"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以供货清单中的质保期为准。</w:t>
            </w:r>
          </w:p>
        </w:tc>
      </w:tr>
      <w:tr w14:paraId="7D43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768B">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8EBF">
            <w:pPr>
              <w:pStyle w:val="15"/>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符合国家有关法律、法规，以及行业质量标准的要求，满足磋商文件规定标准。</w:t>
            </w:r>
          </w:p>
        </w:tc>
      </w:tr>
      <w:tr w14:paraId="4F8D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3100">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2E7F">
            <w:pPr>
              <w:pStyle w:val="15"/>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验收完成后付款90%，合同履行完毕后付款10%。</w:t>
            </w:r>
          </w:p>
        </w:tc>
      </w:tr>
      <w:tr w14:paraId="71C9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4463">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75E3">
            <w:pPr>
              <w:pStyle w:val="15"/>
              <w:ind w:left="0" w:leftChars="0"/>
              <w:jc w:val="left"/>
              <w:rPr>
                <w:rFonts w:hint="eastAsia" w:ascii="宋体" w:hAnsi="宋体" w:eastAsia="宋体" w:cs="宋体"/>
                <w:sz w:val="21"/>
                <w:szCs w:val="21"/>
                <w:lang w:val="en-US" w:eastAsia="zh-CN"/>
              </w:rPr>
            </w:pPr>
            <w:r>
              <w:rPr>
                <w:rFonts w:hint="eastAsia" w:cs="宋体"/>
                <w:color w:val="auto"/>
                <w:sz w:val="21"/>
                <w:szCs w:val="21"/>
                <w:highlight w:val="none"/>
                <w:lang w:val="en-US" w:eastAsia="zh-CN"/>
              </w:rPr>
              <w:t>医院指定地点。</w:t>
            </w:r>
          </w:p>
        </w:tc>
      </w:tr>
      <w:tr w14:paraId="5C50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47AC">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E980">
            <w:pPr>
              <w:pStyle w:val="15"/>
              <w:ind w:left="0" w:leftChars="0"/>
              <w:jc w:val="left"/>
              <w:rPr>
                <w:rFonts w:hint="eastAsia" w:ascii="宋体" w:hAnsi="宋体" w:eastAsia="宋体" w:cs="宋体"/>
                <w:sz w:val="21"/>
                <w:szCs w:val="21"/>
                <w:lang w:val="en-US" w:eastAsia="zh-CN"/>
              </w:rPr>
            </w:pPr>
            <w:r>
              <w:rPr>
                <w:rFonts w:hint="eastAsia" w:cs="宋体"/>
                <w:color w:val="auto"/>
                <w:sz w:val="21"/>
                <w:szCs w:val="21"/>
                <w:highlight w:val="none"/>
                <w:lang w:val="en-US" w:eastAsia="zh-CN"/>
              </w:rPr>
              <w:t>自成交通知书发出之日起30日内。</w:t>
            </w:r>
          </w:p>
        </w:tc>
      </w:tr>
      <w:tr w14:paraId="7881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F546">
            <w:pPr>
              <w:pStyle w:val="15"/>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6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C7E9">
            <w:pPr>
              <w:pStyle w:val="15"/>
              <w:ind w:left="0" w:leftChars="0"/>
              <w:jc w:val="left"/>
              <w:rPr>
                <w:rFonts w:hint="eastAsia"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包装应符合国家有关标准或行业标准</w:t>
            </w:r>
            <w:r>
              <w:rPr>
                <w:rFonts w:hint="eastAsia" w:cs="宋体"/>
                <w:b w:val="0"/>
                <w:bCs w:val="0"/>
                <w:color w:val="auto"/>
                <w:sz w:val="21"/>
                <w:szCs w:val="21"/>
                <w:highlight w:val="none"/>
                <w:lang w:val="en-US" w:eastAsia="zh-CN"/>
              </w:rPr>
              <w:t>，且</w:t>
            </w:r>
            <w:r>
              <w:rPr>
                <w:rFonts w:hint="eastAsia" w:ascii="宋体" w:hAnsi="宋体" w:cs="宋体"/>
                <w:b w:val="0"/>
                <w:bCs w:val="0"/>
                <w:color w:val="auto"/>
                <w:sz w:val="21"/>
                <w:szCs w:val="21"/>
                <w:highlight w:val="none"/>
                <w:lang w:val="en-US" w:eastAsia="zh-CN"/>
              </w:rPr>
              <w:t>保证适合运输、储存</w:t>
            </w:r>
            <w:r>
              <w:rPr>
                <w:rFonts w:hint="eastAsia" w:cs="宋体"/>
                <w:b w:val="0"/>
                <w:bCs w:val="0"/>
                <w:color w:val="auto"/>
                <w:sz w:val="21"/>
                <w:szCs w:val="21"/>
                <w:highlight w:val="none"/>
                <w:lang w:val="en-US" w:eastAsia="zh-CN"/>
              </w:rPr>
              <w:t>。成交</w:t>
            </w:r>
            <w:r>
              <w:rPr>
                <w:rFonts w:hint="eastAsia" w:ascii="宋体" w:hAnsi="宋体" w:cs="宋体"/>
                <w:b w:val="0"/>
                <w:bCs w:val="0"/>
                <w:color w:val="auto"/>
                <w:sz w:val="21"/>
                <w:szCs w:val="21"/>
                <w:highlight w:val="none"/>
                <w:lang w:val="en-US" w:eastAsia="zh-CN"/>
              </w:rPr>
              <w:t>供应商</w:t>
            </w:r>
            <w:r>
              <w:rPr>
                <w:rFonts w:hint="eastAsia" w:cs="宋体"/>
                <w:b w:val="0"/>
                <w:bCs w:val="0"/>
                <w:color w:val="auto"/>
                <w:sz w:val="21"/>
                <w:szCs w:val="21"/>
                <w:highlight w:val="none"/>
                <w:lang w:val="en-US" w:eastAsia="zh-CN"/>
              </w:rPr>
              <w:t>需</w:t>
            </w:r>
            <w:r>
              <w:rPr>
                <w:rFonts w:hint="eastAsia" w:ascii="宋体" w:hAnsi="宋体" w:cs="宋体"/>
                <w:b w:val="0"/>
                <w:bCs w:val="0"/>
                <w:color w:val="auto"/>
                <w:sz w:val="21"/>
                <w:szCs w:val="21"/>
                <w:highlight w:val="none"/>
                <w:lang w:val="en-US" w:eastAsia="zh-CN"/>
              </w:rPr>
              <w:t>承担包装</w:t>
            </w:r>
            <w:r>
              <w:rPr>
                <w:rFonts w:hint="eastAsia"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运输</w:t>
            </w:r>
            <w:r>
              <w:rPr>
                <w:rFonts w:hint="eastAsia" w:cs="宋体"/>
                <w:b w:val="0"/>
                <w:bCs w:val="0"/>
                <w:color w:val="auto"/>
                <w:sz w:val="21"/>
                <w:szCs w:val="21"/>
                <w:highlight w:val="none"/>
                <w:lang w:val="en-US" w:eastAsia="zh-CN"/>
              </w:rPr>
              <w:t>、保险</w:t>
            </w:r>
            <w:r>
              <w:rPr>
                <w:rFonts w:hint="eastAsia" w:ascii="宋体" w:hAnsi="宋体" w:cs="宋体"/>
                <w:b w:val="0"/>
                <w:bCs w:val="0"/>
                <w:color w:val="auto"/>
                <w:sz w:val="21"/>
                <w:szCs w:val="21"/>
                <w:highlight w:val="none"/>
                <w:lang w:val="en-US" w:eastAsia="zh-CN"/>
              </w:rPr>
              <w:t>费用。</w:t>
            </w:r>
          </w:p>
        </w:tc>
      </w:tr>
    </w:tbl>
    <w:p w14:paraId="5A990D03">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5BD1653D">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B42D1E4">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6D16E8C8">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采购人对项目的特殊要求及说明</w:t>
      </w:r>
      <w:r>
        <w:rPr>
          <w:rFonts w:hint="eastAsia" w:ascii="宋体" w:hAnsi="宋体" w:cs="宋体"/>
          <w:b/>
          <w:bCs/>
          <w:color w:val="auto"/>
          <w:kern w:val="2"/>
          <w:sz w:val="21"/>
          <w:szCs w:val="24"/>
          <w:highlight w:val="none"/>
          <w:lang w:val="en-US" w:eastAsia="zh-CN" w:bidi="ar-SA"/>
        </w:rPr>
        <w:t>（包1、包2通用）</w:t>
      </w:r>
    </w:p>
    <w:tbl>
      <w:tblPr>
        <w:tblStyle w:val="33"/>
        <w:tblW w:w="9210" w:type="dxa"/>
        <w:tblInd w:w="-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88"/>
        <w:gridCol w:w="6922"/>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0BD7">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3F41FEBD">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2FDD1840">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4" w:name="_Toc1965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4"/>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eastAsia="宋体" w:cs="宋体"/>
                <w:color w:val="auto"/>
                <w:highlight w:val="none"/>
                <w:lang w:val="en-US" w:eastAsia="zh-CN"/>
              </w:rPr>
            </w:pPr>
            <w:bookmarkStart w:id="35" w:name="_Toc24968"/>
            <w:bookmarkStart w:id="36" w:name="_Toc22577"/>
            <w:bookmarkStart w:id="37" w:name="_Toc27740"/>
            <w:bookmarkStart w:id="38" w:name="_Toc21125"/>
            <w:bookmarkStart w:id="39" w:name="_Toc31727"/>
            <w:bookmarkStart w:id="40" w:name="_Toc9566"/>
            <w:bookmarkStart w:id="41" w:name="_Toc21083"/>
            <w:bookmarkStart w:id="42" w:name="_Toc27817"/>
            <w:bookmarkStart w:id="43" w:name="_Toc21994"/>
            <w:bookmarkStart w:id="44" w:name="_Toc30169"/>
            <w:bookmarkStart w:id="45" w:name="_Toc31122"/>
            <w:bookmarkStart w:id="46" w:name="_Toc28233"/>
            <w:r>
              <w:rPr>
                <w:rFonts w:hint="eastAsia" w:ascii="宋体" w:hAnsi="宋体" w:eastAsia="宋体" w:cs="宋体"/>
                <w:color w:val="auto"/>
                <w:highlight w:val="none"/>
              </w:rPr>
              <w:t>1.1项目名称：</w:t>
            </w:r>
            <w:bookmarkEnd w:id="35"/>
            <w:bookmarkEnd w:id="36"/>
            <w:bookmarkEnd w:id="37"/>
            <w:bookmarkEnd w:id="38"/>
            <w:bookmarkEnd w:id="39"/>
            <w:bookmarkEnd w:id="40"/>
            <w:bookmarkEnd w:id="41"/>
            <w:bookmarkEnd w:id="42"/>
            <w:bookmarkEnd w:id="43"/>
            <w:bookmarkEnd w:id="44"/>
            <w:bookmarkEnd w:id="45"/>
            <w:bookmarkStart w:id="47" w:name="_Toc29400"/>
            <w:bookmarkStart w:id="48" w:name="_Toc28320"/>
            <w:bookmarkStart w:id="49" w:name="_Toc23424"/>
            <w:r>
              <w:rPr>
                <w:rFonts w:hint="eastAsia" w:ascii="宋体" w:hAnsi="宋体" w:cs="宋体"/>
                <w:color w:val="auto"/>
                <w:highlight w:val="none"/>
                <w:lang w:val="en-US" w:eastAsia="zh-CN"/>
              </w:rPr>
              <w:t>驻马店市中心医院导光束、灯泡、异物钳及其它配件供货项目</w:t>
            </w:r>
            <w:bookmarkEnd w:id="46"/>
          </w:p>
          <w:p w14:paraId="710A5111">
            <w:pPr>
              <w:widowControl/>
              <w:snapToGrid w:val="0"/>
              <w:spacing w:line="440" w:lineRule="exact"/>
              <w:jc w:val="left"/>
              <w:outlineLvl w:val="0"/>
              <w:rPr>
                <w:rFonts w:hint="eastAsia" w:ascii="宋体" w:hAnsi="宋体" w:eastAsia="宋体" w:cs="宋体"/>
                <w:color w:val="auto"/>
                <w:highlight w:val="none"/>
              </w:rPr>
            </w:pPr>
            <w:bookmarkStart w:id="50" w:name="_Toc16110"/>
            <w:bookmarkStart w:id="51" w:name="_Toc32551"/>
            <w:bookmarkStart w:id="52" w:name="_Toc29895"/>
            <w:bookmarkStart w:id="53" w:name="_Toc17489"/>
            <w:bookmarkStart w:id="54" w:name="_Toc21372"/>
            <w:bookmarkStart w:id="55" w:name="_Toc9342"/>
            <w:bookmarkStart w:id="56" w:name="_Toc19311"/>
            <w:bookmarkStart w:id="57" w:name="_Toc13960"/>
            <w:bookmarkStart w:id="58" w:name="_Toc31384"/>
            <w:r>
              <w:rPr>
                <w:rFonts w:hint="eastAsia" w:ascii="宋体" w:hAnsi="宋体" w:eastAsia="宋体" w:cs="宋体"/>
                <w:color w:val="auto"/>
                <w:highlight w:val="none"/>
              </w:rPr>
              <w:t>1.2采购人名称：</w:t>
            </w:r>
            <w:bookmarkEnd w:id="47"/>
            <w:bookmarkEnd w:id="48"/>
            <w:bookmarkEnd w:id="49"/>
            <w:r>
              <w:rPr>
                <w:rFonts w:hint="eastAsia" w:ascii="宋体" w:hAnsi="宋体" w:eastAsia="宋体" w:cs="宋体"/>
                <w:color w:val="auto"/>
                <w:highlight w:val="none"/>
              </w:rPr>
              <w:t>驻马店市中心医院</w:t>
            </w:r>
            <w:bookmarkEnd w:id="50"/>
            <w:bookmarkEnd w:id="51"/>
            <w:bookmarkEnd w:id="52"/>
            <w:bookmarkEnd w:id="53"/>
            <w:bookmarkEnd w:id="54"/>
            <w:bookmarkEnd w:id="55"/>
            <w:bookmarkEnd w:id="56"/>
            <w:bookmarkEnd w:id="57"/>
            <w:bookmarkEnd w:id="58"/>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9" w:name="_Toc1199"/>
            <w:bookmarkStart w:id="60" w:name="_Toc29780"/>
            <w:bookmarkStart w:id="61" w:name="_Toc5153"/>
            <w:bookmarkStart w:id="62" w:name="_Toc24541"/>
            <w:bookmarkStart w:id="63" w:name="_Toc26199"/>
            <w:bookmarkStart w:id="64" w:name="_Toc11639"/>
            <w:bookmarkStart w:id="65" w:name="_Toc22834"/>
            <w:bookmarkStart w:id="66" w:name="_Toc12440"/>
            <w:bookmarkStart w:id="67" w:name="_Toc27606"/>
            <w:bookmarkStart w:id="68" w:name="_Toc2368"/>
            <w:bookmarkStart w:id="69" w:name="_Toc1096"/>
            <w:bookmarkStart w:id="70"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9"/>
            <w:bookmarkEnd w:id="60"/>
            <w:bookmarkEnd w:id="61"/>
            <w:bookmarkEnd w:id="62"/>
            <w:bookmarkEnd w:id="63"/>
            <w:bookmarkEnd w:id="64"/>
            <w:bookmarkEnd w:id="65"/>
            <w:bookmarkEnd w:id="66"/>
            <w:bookmarkEnd w:id="67"/>
            <w:bookmarkEnd w:id="68"/>
            <w:bookmarkEnd w:id="69"/>
            <w:bookmarkEnd w:id="7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21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B0DCAF">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预算金额：40万元（据实结算）。其中：</w:t>
            </w:r>
          </w:p>
          <w:p w14:paraId="1E92D9F3">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包1预算金额：20万元；最高限价：100%；</w:t>
            </w:r>
          </w:p>
          <w:p w14:paraId="08CB87FC">
            <w:pPr>
              <w:widowControl/>
              <w:snapToGrid w:val="0"/>
              <w:spacing w:line="440" w:lineRule="exact"/>
              <w:jc w:val="left"/>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包2预算金额：20万元；最高限价：100%；</w:t>
            </w:r>
          </w:p>
          <w:p w14:paraId="7AFDFAB9">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3.1 本项目磋商以综合折扣率（%）报价。</w:t>
            </w:r>
          </w:p>
          <w:p w14:paraId="13F88ADE">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注：供应商磋商报价以各标包供货清单中的拦标价为基准价格，整体报出综合折扣率。供应商所报综合折扣率不得大于100%，否则将被作为无效响应；</w:t>
            </w:r>
          </w:p>
          <w:p w14:paraId="410D04B5">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合同价格计算方法：各单项配件合同价格=所投标包供货清单中的拦标价×综合折扣率。举例如：综合折扣率报价为90％，包1供货清单中序号1“单、双极电凝线”单价控制价格4800元，则其合同价格为4800元×90％=4320元；清单序号2“导光束”单价控制价格7560元，则其合同价格为7560元×90％=6804元（四舍五入保留两位小数），其他配件以此类推。</w:t>
            </w:r>
          </w:p>
          <w:p w14:paraId="25F0BC31">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3.2 供应商的报价超过采购预算，采购人不能支付的，按废标处理。</w:t>
            </w:r>
          </w:p>
          <w:p w14:paraId="2834DD74">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3.3 本项目由成交供应商缴纳招标代理服务费。代理服务费不得高于《招代理机构服务管理暂行办法》（计价格[2002]1980号）相应标准：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534035</wp:posOffset>
                            </wp:positionH>
                            <wp:positionV relativeFrom="paragraph">
                              <wp:posOffset>107315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5pt;margin-top:8.45pt;height:24.05pt;width:76.4pt;z-index:251659264;mso-width-relative:page;mso-height-relative:page;" fillcolor="#FFFFFF [3201]" filled="t" stroked="f" coordsize="21600,21600" o:gfxdata="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aJk4k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eastAsia"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val="en-US" w:eastAsia="zh-CN"/>
              </w:rPr>
              <w:t>采购需求</w:t>
            </w:r>
            <w:r>
              <w:rPr>
                <w:rFonts w:hint="eastAsia" w:ascii="宋体" w:hAnsi="宋体" w:cs="宋体"/>
                <w:color w:val="auto"/>
                <w:kern w:val="0"/>
                <w:szCs w:val="21"/>
                <w:highlight w:val="none"/>
                <w:lang w:val="en-US" w:eastAsia="zh-CN"/>
              </w:rPr>
              <w:t>四</w:t>
            </w:r>
            <w:r>
              <w:rPr>
                <w:rFonts w:hint="eastAsia" w:ascii="宋体" w:hAnsi="宋体" w:eastAsia="宋体" w:cs="宋体"/>
                <w:color w:val="auto"/>
                <w:kern w:val="0"/>
                <w:szCs w:val="21"/>
                <w:highlight w:val="none"/>
                <w:lang w:val="en-US" w:eastAsia="zh-CN"/>
              </w:rPr>
              <w:t>、商务要求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735C477">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1" w:name="_Toc4700"/>
      <w:bookmarkStart w:id="72" w:name="_Toc16669"/>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1CDA45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3.预算金额：40万元（据实结算）；最高限价（综合折扣率）：100%。其中：</w:t>
      </w:r>
    </w:p>
    <w:p w14:paraId="6E71E87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包1预算金额：20万元；最高限价：100%；</w:t>
      </w:r>
    </w:p>
    <w:p w14:paraId="6DA5EF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包2预算金额：20万元；最高限价：100%；</w:t>
      </w:r>
    </w:p>
    <w:p w14:paraId="1BC87C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4.供应商应提交的证明文件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16.3、</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综合折扣率报价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供货期限、质保期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5" w:name="_Toc26053"/>
      <w:r>
        <w:rPr>
          <w:rFonts w:hint="eastAsia" w:ascii="宋体" w:hAnsi="宋体" w:eastAsia="宋体" w:cs="宋体"/>
          <w:b/>
          <w:bCs/>
          <w:color w:val="auto"/>
          <w:kern w:val="0"/>
          <w:sz w:val="32"/>
          <w:szCs w:val="32"/>
          <w:highlight w:val="none"/>
        </w:rPr>
        <w:t>第四章  评标办法及评分标准</w:t>
      </w:r>
      <w:bookmarkEnd w:id="71"/>
      <w:bookmarkEnd w:id="7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EA9803E">
      <w:pPr>
        <w:keepNext w:val="0"/>
        <w:keepLines w:val="0"/>
        <w:pageBreakBefore w:val="0"/>
        <w:numPr>
          <w:ilvl w:val="0"/>
          <w:numId w:val="0"/>
        </w:numPr>
        <w:kinsoku/>
        <w:overflowPunct/>
        <w:topLinePunct w:val="0"/>
        <w:bidi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3CBB7A81">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包1、包2通用</w:t>
      </w:r>
      <w:r>
        <w:rPr>
          <w:rFonts w:hint="eastAsia" w:ascii="宋体" w:hAnsi="宋体" w:cs="宋体"/>
          <w:b/>
          <w:bCs/>
          <w:color w:val="auto"/>
          <w:sz w:val="21"/>
          <w:szCs w:val="21"/>
          <w:highlight w:val="none"/>
          <w:lang w:eastAsia="zh-CN"/>
        </w:rPr>
        <w:t>）</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09D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5589BD0A">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526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76B1BB7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023ECB0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29981D4">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5EBCD61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4C7F8301">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321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2E90D32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921F4DF">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1.产品技术参数（33分）</w:t>
            </w:r>
          </w:p>
        </w:tc>
        <w:tc>
          <w:tcPr>
            <w:tcW w:w="6770" w:type="dxa"/>
            <w:noWrap w:val="0"/>
            <w:vAlign w:val="center"/>
          </w:tcPr>
          <w:p w14:paraId="755BC66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3B9B9EC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826D31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2）供应商所投产品需提供医疗器械注册证或医疗器械备案凭证（非医疗器械可不提供）</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如未按要求提供，则</w:t>
            </w:r>
            <w:r>
              <w:rPr>
                <w:rFonts w:hint="eastAsia" w:ascii="宋体" w:hAnsi="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lang w:val="en-US" w:eastAsia="zh-CN"/>
              </w:rPr>
              <w:t>无效。</w:t>
            </w:r>
          </w:p>
          <w:p w14:paraId="4BCD008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lang w:val="en-US" w:eastAsia="zh-CN"/>
              </w:rPr>
              <w:t>检验报告、响应技术参数条款的技术白皮书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彩页等相关文件，并对响应技术参数部分做出明显标注。</w:t>
            </w:r>
          </w:p>
        </w:tc>
      </w:tr>
      <w:tr w14:paraId="0EFD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239" w:type="dxa"/>
            <w:vMerge w:val="continue"/>
            <w:noWrap w:val="0"/>
            <w:vAlign w:val="center"/>
          </w:tcPr>
          <w:p w14:paraId="429D411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7552332">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357EAEB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分；整体性能一般的得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分；整体性能较差的得1分。</w:t>
            </w:r>
          </w:p>
        </w:tc>
      </w:tr>
      <w:tr w14:paraId="010A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4888330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8460DF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2697B64">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98E669F">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2DB3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75B4B74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BB90B9A">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3702B9A1">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443271A2">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w:t>
            </w:r>
            <w:r>
              <w:rPr>
                <w:rFonts w:hint="eastAsia" w:ascii="宋体" w:hAnsi="宋体" w:cs="宋体"/>
                <w:szCs w:val="21"/>
                <w:highlight w:val="none"/>
                <w:lang w:val="en-US" w:eastAsia="zh-CN"/>
              </w:rPr>
              <w:t>时间</w:t>
            </w:r>
            <w:r>
              <w:rPr>
                <w:rFonts w:hint="eastAsia" w:ascii="宋体" w:hAnsi="宋体" w:cs="宋体"/>
                <w:szCs w:val="21"/>
                <w:highlight w:val="none"/>
              </w:rPr>
              <w:t>长、应急保障不充分的得1分；缺项得0分。</w:t>
            </w:r>
          </w:p>
        </w:tc>
      </w:tr>
      <w:tr w14:paraId="6D53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2046B6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D508B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384FBAF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07C4CD1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7781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314DD1E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45F76FFF">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w:t>
            </w:r>
          </w:p>
          <w:p w14:paraId="071F0518">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（10分）</w:t>
            </w:r>
          </w:p>
        </w:tc>
        <w:tc>
          <w:tcPr>
            <w:tcW w:w="6770" w:type="dxa"/>
            <w:noWrap w:val="0"/>
            <w:vAlign w:val="center"/>
          </w:tcPr>
          <w:p w14:paraId="71FB30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原质保期为3个月的，在此基础上</w:t>
            </w:r>
            <w:r>
              <w:rPr>
                <w:rFonts w:hint="eastAsia" w:ascii="宋体" w:hAnsi="宋体" w:eastAsia="宋体" w:cs="宋体"/>
                <w:b w:val="0"/>
                <w:bCs w:val="0"/>
                <w:color w:val="auto"/>
                <w:kern w:val="2"/>
                <w:sz w:val="21"/>
                <w:szCs w:val="21"/>
                <w:highlight w:val="none"/>
                <w:lang w:val="en-US" w:eastAsia="zh-CN"/>
              </w:rPr>
              <w:t>每增加</w:t>
            </w:r>
            <w:r>
              <w:rPr>
                <w:rFonts w:hint="eastAsia" w:ascii="宋体" w:hAnsi="宋体" w:cs="宋体"/>
                <w:b w:val="0"/>
                <w:bCs w:val="0"/>
                <w:color w:val="auto"/>
                <w:kern w:val="2"/>
                <w:sz w:val="21"/>
                <w:szCs w:val="21"/>
                <w:highlight w:val="none"/>
                <w:lang w:val="en-US" w:eastAsia="zh-CN"/>
              </w:rPr>
              <w:t>1个月，</w:t>
            </w:r>
            <w:r>
              <w:rPr>
                <w:rFonts w:hint="eastAsia" w:ascii="宋体" w:hAnsi="宋体" w:eastAsia="宋体" w:cs="宋体"/>
                <w:b w:val="0"/>
                <w:bCs w:val="0"/>
                <w:color w:val="auto"/>
                <w:kern w:val="2"/>
                <w:sz w:val="21"/>
                <w:szCs w:val="21"/>
                <w:highlight w:val="none"/>
                <w:lang w:val="en-US" w:eastAsia="zh-CN"/>
              </w:rPr>
              <w:t>加2分,最多加</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分（出具相关服务承诺书）。</w:t>
            </w:r>
          </w:p>
        </w:tc>
      </w:tr>
      <w:tr w14:paraId="4EC9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5C43429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5C0A92BE">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kern w:val="2"/>
                <w:sz w:val="21"/>
                <w:szCs w:val="21"/>
                <w:highlight w:val="none"/>
                <w:lang w:val="en-US" w:eastAsia="zh-CN"/>
              </w:rPr>
            </w:pPr>
          </w:p>
        </w:tc>
        <w:tc>
          <w:tcPr>
            <w:tcW w:w="6770" w:type="dxa"/>
            <w:noWrap w:val="0"/>
            <w:vAlign w:val="center"/>
          </w:tcPr>
          <w:p w14:paraId="6799698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原质保期为一年的，在此基础上</w:t>
            </w:r>
            <w:r>
              <w:rPr>
                <w:rFonts w:hint="eastAsia" w:ascii="宋体" w:hAnsi="宋体" w:eastAsia="宋体" w:cs="宋体"/>
                <w:b w:val="0"/>
                <w:bCs w:val="0"/>
                <w:color w:val="auto"/>
                <w:kern w:val="2"/>
                <w:sz w:val="21"/>
                <w:szCs w:val="21"/>
                <w:highlight w:val="none"/>
                <w:lang w:val="en-US" w:eastAsia="zh-CN"/>
              </w:rPr>
              <w:t>每增加</w:t>
            </w:r>
            <w:r>
              <w:rPr>
                <w:rFonts w:hint="eastAsia" w:ascii="宋体" w:hAnsi="宋体" w:cs="宋体"/>
                <w:b w:val="0"/>
                <w:bCs w:val="0"/>
                <w:color w:val="auto"/>
                <w:kern w:val="2"/>
                <w:sz w:val="21"/>
                <w:szCs w:val="21"/>
                <w:highlight w:val="none"/>
                <w:lang w:val="en-US" w:eastAsia="zh-CN"/>
              </w:rPr>
              <w:t>3个月，</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27EC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762286A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0B755AC">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3EFC54D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133DC3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0151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DAD9D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3AB4BCC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7845489F">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69D4BD4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8</w:t>
            </w:r>
            <w:r>
              <w:rPr>
                <w:rFonts w:hint="eastAsia" w:ascii="宋体" w:hAnsi="宋体" w:cs="宋体"/>
                <w:szCs w:val="21"/>
                <w:highlight w:val="none"/>
              </w:rPr>
              <w:t>分。</w:t>
            </w:r>
          </w:p>
          <w:p w14:paraId="1F72765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3441115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服务承诺符合本项目特点，故障响应时间较长、应急维修措施预案不完备，培训方案不完备的得2分；</w:t>
            </w:r>
          </w:p>
          <w:p w14:paraId="7647F64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41E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2740B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ED5FC6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51350BA">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2"/>
    <w:p w14:paraId="10C10DF7">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6" w:name="_Toc1947"/>
      <w:bookmarkStart w:id="77" w:name="_Toc1482"/>
      <w:bookmarkStart w:id="78" w:name="_Toc326786897"/>
      <w:bookmarkStart w:id="79"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0" w:name="_Toc24366"/>
      <w:r>
        <w:rPr>
          <w:rFonts w:hint="eastAsia" w:ascii="宋体" w:hAnsi="宋体" w:eastAsia="宋体" w:cs="宋体"/>
          <w:color w:val="auto"/>
          <w:sz w:val="28"/>
          <w:szCs w:val="28"/>
          <w:highlight w:val="none"/>
        </w:rPr>
        <w:t>第五章  采购合同</w:t>
      </w:r>
      <w:bookmarkEnd w:id="80"/>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1" w:name="_Toc496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6"/>
      <w:bookmarkEnd w:id="77"/>
      <w:bookmarkEnd w:id="81"/>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2" w:name="_Toc13604"/>
      <w:r>
        <w:rPr>
          <w:rFonts w:hint="eastAsia" w:ascii="宋体" w:hAnsi="宋体" w:eastAsia="宋体" w:cs="宋体"/>
          <w:b/>
          <w:bCs/>
          <w:color w:val="auto"/>
          <w:sz w:val="32"/>
          <w:szCs w:val="32"/>
          <w:highlight w:val="none"/>
        </w:rPr>
        <w:t>目    录</w:t>
      </w:r>
      <w:bookmarkEnd w:id="82"/>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3"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83"/>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4"/>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5"/>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6" w:name="_Toc9579"/>
      <w:r>
        <w:rPr>
          <w:rFonts w:hint="eastAsia" w:ascii="宋体" w:hAnsi="宋体" w:eastAsia="宋体" w:cs="宋体"/>
          <w:color w:val="auto"/>
          <w:sz w:val="24"/>
          <w:highlight w:val="none"/>
        </w:rPr>
        <w:t xml:space="preserve">附件4 </w:t>
      </w:r>
      <w:bookmarkEnd w:id="86"/>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7"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7"/>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8" w:name="_Toc6234"/>
      <w:r>
        <w:rPr>
          <w:rFonts w:hint="eastAsia" w:ascii="宋体" w:hAnsi="宋体" w:eastAsia="宋体" w:cs="宋体"/>
          <w:color w:val="auto"/>
          <w:sz w:val="24"/>
          <w:highlight w:val="none"/>
        </w:rPr>
        <w:t>附件6 商务</w:t>
      </w:r>
      <w:bookmarkEnd w:id="88"/>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9"/>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0"/>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31857"/>
      <w:r>
        <w:rPr>
          <w:rFonts w:hint="eastAsia" w:ascii="宋体" w:hAnsi="宋体" w:eastAsia="宋体" w:cs="宋体"/>
          <w:color w:val="auto"/>
          <w:sz w:val="24"/>
          <w:highlight w:val="none"/>
        </w:rPr>
        <w:t>附件9 证明文件</w:t>
      </w:r>
      <w:bookmarkEnd w:id="91"/>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23116"/>
      <w:r>
        <w:rPr>
          <w:rFonts w:hint="eastAsia" w:ascii="宋体" w:hAnsi="宋体" w:eastAsia="宋体" w:cs="宋体"/>
          <w:color w:val="auto"/>
          <w:sz w:val="24"/>
          <w:highlight w:val="none"/>
        </w:rPr>
        <w:t>附件10 供应商承诺书（格式）</w:t>
      </w:r>
      <w:bookmarkEnd w:id="92"/>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rPr>
      </w:pPr>
      <w:bookmarkStart w:id="93" w:name="_Toc31798"/>
      <w:bookmarkStart w:id="94" w:name="_Toc24743"/>
      <w:r>
        <w:rPr>
          <w:rFonts w:hint="eastAsia" w:ascii="宋体" w:hAnsi="宋体" w:eastAsia="宋体" w:cs="宋体"/>
          <w:color w:val="auto"/>
          <w:sz w:val="28"/>
          <w:szCs w:val="28"/>
          <w:highlight w:val="none"/>
        </w:rPr>
        <w:t>附件1</w:t>
      </w:r>
      <w:r>
        <w:rPr>
          <w:rFonts w:hint="eastAsia" w:ascii="宋体" w:hAnsi="宋体" w:eastAsia="宋体" w:cs="宋体"/>
          <w:color w:val="auto"/>
          <w:sz w:val="28"/>
          <w:szCs w:val="28"/>
          <w:highlight w:val="none"/>
          <w:lang w:val="en-US" w:eastAsia="zh-CN"/>
        </w:rPr>
        <w:t xml:space="preserve">     响应</w:t>
      </w:r>
      <w:r>
        <w:rPr>
          <w:rFonts w:hint="eastAsia" w:ascii="宋体" w:hAnsi="宋体" w:eastAsia="宋体" w:cs="宋体"/>
          <w:color w:val="auto"/>
          <w:sz w:val="28"/>
          <w:szCs w:val="28"/>
          <w:highlight w:val="none"/>
        </w:rPr>
        <w:t>文件封面（格式）</w:t>
      </w:r>
      <w:bookmarkEnd w:id="93"/>
      <w:bookmarkEnd w:id="94"/>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7228C929">
      <w:pPr>
        <w:pStyle w:val="2"/>
        <w:keepNext/>
        <w:keepLines/>
        <w:pageBreakBefore w:val="0"/>
        <w:widowControl w:val="0"/>
        <w:kinsoku/>
        <w:wordWrap w:val="0"/>
        <w:overflowPunct/>
        <w:topLinePunct w:val="0"/>
        <w:autoSpaceDE/>
        <w:autoSpaceDN/>
        <w:bidi w:val="0"/>
        <w:adjustRightInd/>
        <w:snapToGrid/>
        <w:spacing w:line="416" w:lineRule="auto"/>
        <w:jc w:val="center"/>
        <w:textAlignment w:val="auto"/>
        <w:rPr>
          <w:rFonts w:hint="default" w:ascii="宋体" w:hAnsi="宋体" w:eastAsia="宋体" w:cs="宋体"/>
          <w:b/>
          <w:snapToGrid w:val="0"/>
          <w:color w:val="auto"/>
          <w:spacing w:val="0"/>
          <w:kern w:val="0"/>
          <w:sz w:val="44"/>
          <w:szCs w:val="44"/>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包号及名称：</w:t>
      </w:r>
      <w:r>
        <w:rPr>
          <w:rFonts w:hint="eastAsia" w:ascii="宋体" w:hAnsi="宋体" w:eastAsia="宋体" w:cs="宋体"/>
          <w:b/>
          <w:snapToGrid w:val="0"/>
          <w:color w:val="auto"/>
          <w:spacing w:val="0"/>
          <w:kern w:val="0"/>
          <w:sz w:val="44"/>
          <w:szCs w:val="44"/>
          <w:highlight w:val="none"/>
          <w:u w:val="single"/>
          <w:lang w:val="en-US" w:eastAsia="zh-CN"/>
        </w:rPr>
        <w:t xml:space="preserve">    </w:t>
      </w:r>
    </w:p>
    <w:p w14:paraId="37E7F995">
      <w:pPr>
        <w:pStyle w:val="2"/>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4560"/>
      <w:bookmarkStart w:id="96" w:name="_Toc8818"/>
      <w:r>
        <w:rPr>
          <w:rFonts w:hint="eastAsia" w:ascii="宋体" w:hAnsi="宋体" w:eastAsia="宋体" w:cs="宋体"/>
          <w:color w:val="auto"/>
          <w:sz w:val="28"/>
          <w:szCs w:val="28"/>
          <w:highlight w:val="none"/>
          <w:lang w:val="en-US" w:eastAsia="zh-CN"/>
        </w:rPr>
        <w:t>附件2     竞争性磋商响应书（格式）</w:t>
      </w:r>
      <w:bookmarkEnd w:id="95"/>
      <w:bookmarkEnd w:id="96"/>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包号及名称：</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竞争性磋商采购活动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7838"/>
      <w:r>
        <w:rPr>
          <w:rFonts w:hint="eastAsia" w:ascii="宋体" w:hAnsi="宋体" w:eastAsia="宋体" w:cs="宋体"/>
          <w:color w:val="auto"/>
          <w:sz w:val="28"/>
          <w:szCs w:val="28"/>
          <w:highlight w:val="none"/>
          <w:lang w:val="en-US" w:eastAsia="zh-CN"/>
        </w:rPr>
        <w:t>附件3     初次报价一览表</w:t>
      </w:r>
      <w:bookmarkEnd w:id="97"/>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1502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1878" w:type="dxa"/>
            <w:noWrap/>
            <w:vAlign w:val="center"/>
          </w:tcPr>
          <w:p w14:paraId="14996E7A">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包号及名称</w:t>
            </w:r>
          </w:p>
        </w:tc>
        <w:tc>
          <w:tcPr>
            <w:tcW w:w="7321" w:type="dxa"/>
            <w:noWrap/>
            <w:vAlign w:val="center"/>
          </w:tcPr>
          <w:p w14:paraId="61736761">
            <w:pPr>
              <w:rPr>
                <w:rFonts w:hint="eastAsia" w:ascii="宋体" w:hAnsi="宋体" w:eastAsia="宋体" w:cs="宋体"/>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cs="宋体"/>
                <w:color w:val="auto"/>
                <w:szCs w:val="21"/>
                <w:highlight w:val="none"/>
                <w:lang w:val="en-US" w:eastAsia="zh-CN"/>
              </w:rPr>
              <w:t>百分之</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6AEDD1B">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21"/>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8" w:name="_Toc20877"/>
      <w:bookmarkStart w:id="99" w:name="_Toc11620"/>
    </w:p>
    <w:bookmarkEnd w:id="98"/>
    <w:bookmarkEnd w:id="99"/>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0" w:name="_Toc12222"/>
      <w:bookmarkStart w:id="101" w:name="_Toc625"/>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0"/>
      <w:bookmarkEnd w:id="101"/>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2" w:name="_Toc9950"/>
      <w:bookmarkStart w:id="103" w:name="_Toc1330"/>
      <w:r>
        <w:rPr>
          <w:rFonts w:hint="eastAsia" w:ascii="宋体" w:hAnsi="宋体" w:eastAsia="宋体" w:cs="宋体"/>
          <w:color w:val="auto"/>
          <w:szCs w:val="21"/>
          <w:highlight w:val="none"/>
        </w:rPr>
        <w:t>年  月  日</w:t>
      </w:r>
      <w:bookmarkEnd w:id="102"/>
      <w:bookmarkEnd w:id="103"/>
    </w:p>
    <w:p w14:paraId="75AF52ED">
      <w:pPr>
        <w:rPr>
          <w:rFonts w:hint="eastAsia" w:ascii="宋体" w:hAnsi="宋体" w:eastAsia="宋体" w:cs="宋体"/>
          <w:color w:val="auto"/>
          <w:highlight w:val="none"/>
        </w:rPr>
      </w:pPr>
    </w:p>
    <w:bookmarkEnd w:id="78"/>
    <w:bookmarkEnd w:id="79"/>
    <w:p w14:paraId="32162F70">
      <w:pPr>
        <w:spacing w:before="20" w:after="20"/>
        <w:outlineLvl w:val="9"/>
        <w:rPr>
          <w:rFonts w:hint="eastAsia" w:ascii="宋体" w:hAnsi="宋体" w:eastAsia="宋体" w:cs="宋体"/>
          <w:color w:val="auto"/>
          <w:highlight w:val="none"/>
          <w:lang w:eastAsia="zh-CN"/>
        </w:rPr>
      </w:pPr>
      <w:bookmarkStart w:id="104" w:name="_Toc22004"/>
      <w:bookmarkStart w:id="105"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28167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auto"/>
          <w:sz w:val="28"/>
          <w:szCs w:val="28"/>
          <w:highlight w:val="none"/>
          <w:lang w:val="en-US" w:eastAsia="zh-CN"/>
        </w:rPr>
        <w:t>附件4</w:t>
      </w:r>
      <w:bookmarkEnd w:id="104"/>
      <w:bookmarkEnd w:id="105"/>
      <w:r>
        <w:rPr>
          <w:rFonts w:hint="eastAsia" w:ascii="宋体" w:hAnsi="宋体" w:eastAsia="宋体" w:cs="宋体"/>
          <w:color w:val="auto"/>
          <w:sz w:val="28"/>
          <w:szCs w:val="28"/>
          <w:highlight w:val="none"/>
          <w:lang w:val="en-US" w:eastAsia="zh-CN"/>
        </w:rPr>
        <w:t xml:space="preserve">     报价明细表（格式）</w:t>
      </w:r>
    </w:p>
    <w:p w14:paraId="1C2634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4.1     包1报价明细表</w:t>
      </w:r>
    </w:p>
    <w:p w14:paraId="32AFC1DA">
      <w:pPr>
        <w:pStyle w:val="2"/>
        <w:keepNext/>
        <w:keepLines/>
        <w:pageBreakBefore w:val="0"/>
        <w:widowControl w:val="0"/>
        <w:kinsoku/>
        <w:wordWrap/>
        <w:overflowPunct/>
        <w:topLinePunct w:val="0"/>
        <w:autoSpaceDE/>
        <w:autoSpaceDN/>
        <w:bidi w:val="0"/>
        <w:adjustRightInd/>
        <w:snapToGrid w:val="0"/>
        <w:spacing w:before="20" w:after="20" w:line="360" w:lineRule="auto"/>
        <w:jc w:val="right"/>
        <w:textAlignment w:val="auto"/>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val="0"/>
          <w:bCs w:val="0"/>
          <w:color w:val="auto"/>
          <w:kern w:val="0"/>
          <w:sz w:val="24"/>
          <w:highlight w:val="none"/>
        </w:rPr>
        <w:t>金额单位：人民币（元）</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66"/>
        <w:gridCol w:w="1019"/>
        <w:gridCol w:w="1019"/>
        <w:gridCol w:w="1019"/>
        <w:gridCol w:w="1019"/>
        <w:gridCol w:w="1020"/>
        <w:gridCol w:w="1020"/>
        <w:gridCol w:w="1020"/>
      </w:tblGrid>
      <w:tr w14:paraId="4EB2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6F1440E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序号</w:t>
            </w:r>
          </w:p>
        </w:tc>
        <w:tc>
          <w:tcPr>
            <w:tcW w:w="1366" w:type="dxa"/>
            <w:vAlign w:val="center"/>
          </w:tcPr>
          <w:p w14:paraId="1641B9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19" w:type="dxa"/>
            <w:vAlign w:val="center"/>
          </w:tcPr>
          <w:p w14:paraId="1FFB6E2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品牌</w:t>
            </w:r>
          </w:p>
        </w:tc>
        <w:tc>
          <w:tcPr>
            <w:tcW w:w="1019" w:type="dxa"/>
            <w:vAlign w:val="center"/>
          </w:tcPr>
          <w:p w14:paraId="21B44E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规格型号</w:t>
            </w:r>
          </w:p>
        </w:tc>
        <w:tc>
          <w:tcPr>
            <w:tcW w:w="1019" w:type="dxa"/>
            <w:vAlign w:val="center"/>
          </w:tcPr>
          <w:p w14:paraId="09AF8E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产地</w:t>
            </w:r>
          </w:p>
        </w:tc>
        <w:tc>
          <w:tcPr>
            <w:tcW w:w="1019" w:type="dxa"/>
            <w:vAlign w:val="center"/>
          </w:tcPr>
          <w:p w14:paraId="6DEF9D9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数量</w:t>
            </w:r>
          </w:p>
        </w:tc>
        <w:tc>
          <w:tcPr>
            <w:tcW w:w="1020" w:type="dxa"/>
            <w:vAlign w:val="center"/>
          </w:tcPr>
          <w:p w14:paraId="063478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单位</w:t>
            </w:r>
          </w:p>
        </w:tc>
        <w:tc>
          <w:tcPr>
            <w:tcW w:w="1020" w:type="dxa"/>
            <w:vAlign w:val="center"/>
          </w:tcPr>
          <w:p w14:paraId="77ACB5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单价</w:t>
            </w:r>
          </w:p>
        </w:tc>
        <w:tc>
          <w:tcPr>
            <w:tcW w:w="1020" w:type="dxa"/>
            <w:vAlign w:val="center"/>
          </w:tcPr>
          <w:p w14:paraId="6281A6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质保期</w:t>
            </w:r>
          </w:p>
        </w:tc>
      </w:tr>
      <w:tr w14:paraId="0918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3D2703B">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366" w:type="dxa"/>
            <w:vAlign w:val="center"/>
          </w:tcPr>
          <w:p w14:paraId="3D30AB77">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单、双极电凝线</w:t>
            </w:r>
          </w:p>
        </w:tc>
        <w:tc>
          <w:tcPr>
            <w:tcW w:w="1019" w:type="dxa"/>
            <w:vAlign w:val="center"/>
          </w:tcPr>
          <w:p w14:paraId="65A0368E">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822B67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3D3148FE">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33177A2A">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0AA668C3">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vAlign w:val="center"/>
          </w:tcPr>
          <w:p w14:paraId="517EDC9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0BCEDFBD">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7857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3E0546E6">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c>
          <w:tcPr>
            <w:tcW w:w="1366" w:type="dxa"/>
            <w:vAlign w:val="center"/>
          </w:tcPr>
          <w:p w14:paraId="01EE6EC3">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导光束</w:t>
            </w:r>
          </w:p>
        </w:tc>
        <w:tc>
          <w:tcPr>
            <w:tcW w:w="1019" w:type="dxa"/>
            <w:vAlign w:val="center"/>
          </w:tcPr>
          <w:p w14:paraId="52909FB3">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0131B9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2D417D4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6EF80DC">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6F66D11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vAlign w:val="center"/>
          </w:tcPr>
          <w:p w14:paraId="7E0C8CC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70CF6931">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049A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F7DC13A">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c>
          <w:tcPr>
            <w:tcW w:w="1366" w:type="dxa"/>
            <w:vAlign w:val="center"/>
          </w:tcPr>
          <w:p w14:paraId="59C85C1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灯泡</w:t>
            </w:r>
          </w:p>
        </w:tc>
        <w:tc>
          <w:tcPr>
            <w:tcW w:w="1019" w:type="dxa"/>
            <w:vAlign w:val="center"/>
          </w:tcPr>
          <w:p w14:paraId="4AB0258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27A5AC8">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F58A7FB">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1AFC03D">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62E91383">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vAlign w:val="center"/>
          </w:tcPr>
          <w:p w14:paraId="1D3FF265">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2CC0BA17">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5A3B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5924CB9A">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w:t>
            </w:r>
          </w:p>
        </w:tc>
        <w:tc>
          <w:tcPr>
            <w:tcW w:w="1366" w:type="dxa"/>
            <w:vAlign w:val="center"/>
          </w:tcPr>
          <w:p w14:paraId="01BA2D71">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异物钳</w:t>
            </w:r>
          </w:p>
        </w:tc>
        <w:tc>
          <w:tcPr>
            <w:tcW w:w="1019" w:type="dxa"/>
            <w:vAlign w:val="center"/>
          </w:tcPr>
          <w:p w14:paraId="047118C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E55D8E0">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51B981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86F2C17">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0DC9C80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把</w:t>
            </w:r>
          </w:p>
        </w:tc>
        <w:tc>
          <w:tcPr>
            <w:tcW w:w="1020" w:type="dxa"/>
            <w:vAlign w:val="center"/>
          </w:tcPr>
          <w:p w14:paraId="10E2827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5F6030DE">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33AD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0E4EF7E">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w:t>
            </w:r>
          </w:p>
        </w:tc>
        <w:tc>
          <w:tcPr>
            <w:tcW w:w="1366" w:type="dxa"/>
            <w:vAlign w:val="center"/>
          </w:tcPr>
          <w:p w14:paraId="6C547BC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取石网篮</w:t>
            </w:r>
          </w:p>
        </w:tc>
        <w:tc>
          <w:tcPr>
            <w:tcW w:w="1019" w:type="dxa"/>
            <w:vAlign w:val="center"/>
          </w:tcPr>
          <w:p w14:paraId="668E7D2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277CC4D6">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4D0405D1">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CC921F2">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31AAEF74">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vAlign w:val="center"/>
          </w:tcPr>
          <w:p w14:paraId="7E58863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4E2395A4">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0A0B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4410149">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1366" w:type="dxa"/>
            <w:vAlign w:val="center"/>
          </w:tcPr>
          <w:p w14:paraId="542347A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胆道镜三通</w:t>
            </w:r>
          </w:p>
        </w:tc>
        <w:tc>
          <w:tcPr>
            <w:tcW w:w="1019" w:type="dxa"/>
            <w:vAlign w:val="center"/>
          </w:tcPr>
          <w:p w14:paraId="6F531FB8">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60016A7B">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8BFAD2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58513FC6">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09F51FA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vAlign w:val="center"/>
          </w:tcPr>
          <w:p w14:paraId="48E63EE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vAlign w:val="center"/>
          </w:tcPr>
          <w:p w14:paraId="0625A8FB">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bl>
    <w:p w14:paraId="7EDBCB98">
      <w:pPr>
        <w:pStyle w:val="32"/>
        <w:numPr>
          <w:ilvl w:val="0"/>
          <w:numId w:val="0"/>
        </w:numPr>
        <w:ind w:firstLine="630" w:firstLineChars="300"/>
        <w:rPr>
          <w:rFonts w:hint="default"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r>
        <w:rPr>
          <w:rFonts w:hint="eastAsia" w:ascii="宋体" w:hAnsi="宋体" w:cs="宋体"/>
          <w:b w:val="0"/>
          <w:bCs w:val="0"/>
          <w:color w:val="auto"/>
          <w:sz w:val="21"/>
          <w:szCs w:val="21"/>
          <w:highlight w:val="none"/>
          <w:lang w:val="en-US" w:eastAsia="zh-CN"/>
        </w:rPr>
        <w:t>如供应商只投报包1，可自行删除包2报价明细表。</w:t>
      </w:r>
    </w:p>
    <w:p w14:paraId="08E372F2">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467A3191">
      <w:pPr>
        <w:pStyle w:val="22"/>
        <w:rPr>
          <w:rFonts w:hint="eastAsia" w:ascii="宋体" w:hAnsi="宋体" w:eastAsia="宋体" w:cs="宋体"/>
          <w:color w:val="auto"/>
          <w:kern w:val="0"/>
          <w:szCs w:val="21"/>
          <w:highlight w:val="none"/>
          <w:lang w:eastAsia="zh-CN"/>
        </w:rPr>
      </w:pPr>
    </w:p>
    <w:p w14:paraId="1D3F8B9F">
      <w:pPr>
        <w:pStyle w:val="22"/>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F22301F">
      <w:pPr>
        <w:pStyle w:val="32"/>
        <w:numPr>
          <w:ilvl w:val="0"/>
          <w:numId w:val="0"/>
        </w:numPr>
        <w:jc w:val="center"/>
        <w:rPr>
          <w:rFonts w:hint="eastAsia" w:ascii="宋体" w:hAnsi="宋体" w:cs="宋体"/>
          <w:b/>
          <w:bCs/>
          <w:color w:val="auto"/>
          <w:sz w:val="28"/>
          <w:szCs w:val="28"/>
          <w:highlight w:val="none"/>
          <w:lang w:val="en-US" w:eastAsia="zh-CN"/>
        </w:rPr>
      </w:pPr>
      <w:bookmarkStart w:id="106" w:name="_Toc15804"/>
      <w:bookmarkStart w:id="107" w:name="_Toc226"/>
      <w:r>
        <w:rPr>
          <w:rFonts w:hint="eastAsia" w:ascii="宋体" w:hAnsi="宋体" w:cs="宋体"/>
          <w:b/>
          <w:bCs/>
          <w:color w:val="auto"/>
          <w:sz w:val="28"/>
          <w:szCs w:val="28"/>
          <w:highlight w:val="none"/>
          <w:lang w:val="en-US" w:eastAsia="zh-CN"/>
        </w:rPr>
        <w:t>4.2     包2报价明细表</w:t>
      </w:r>
    </w:p>
    <w:p w14:paraId="3163363E">
      <w:pPr>
        <w:pStyle w:val="32"/>
        <w:numPr>
          <w:ilvl w:val="0"/>
          <w:numId w:val="0"/>
        </w:numPr>
        <w:jc w:val="right"/>
        <w:rPr>
          <w:rFonts w:hint="default" w:ascii="宋体" w:hAnsi="宋体" w:cs="宋体"/>
          <w:b/>
          <w:bCs/>
          <w:color w:val="auto"/>
          <w:sz w:val="28"/>
          <w:szCs w:val="28"/>
          <w:highlight w:val="none"/>
          <w:vertAlign w:val="baseline"/>
          <w:lang w:val="en-US" w:eastAsia="zh-CN"/>
        </w:rPr>
      </w:pPr>
      <w:r>
        <w:rPr>
          <w:rFonts w:hint="eastAsia" w:ascii="宋体" w:hAnsi="宋体" w:eastAsia="宋体" w:cs="宋体"/>
          <w:b w:val="0"/>
          <w:bCs w:val="0"/>
          <w:color w:val="auto"/>
          <w:kern w:val="0"/>
          <w:sz w:val="24"/>
          <w:highlight w:val="none"/>
        </w:rPr>
        <w:t>金额单位：人民币（元）</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366"/>
        <w:gridCol w:w="1019"/>
        <w:gridCol w:w="1019"/>
        <w:gridCol w:w="1019"/>
        <w:gridCol w:w="1019"/>
        <w:gridCol w:w="1020"/>
        <w:gridCol w:w="1020"/>
        <w:gridCol w:w="1020"/>
      </w:tblGrid>
      <w:tr w14:paraId="6CAB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B6C25E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序号</w:t>
            </w:r>
          </w:p>
        </w:tc>
        <w:tc>
          <w:tcPr>
            <w:tcW w:w="1366" w:type="dxa"/>
            <w:vAlign w:val="center"/>
          </w:tcPr>
          <w:p w14:paraId="7B12FB9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019" w:type="dxa"/>
            <w:vAlign w:val="center"/>
          </w:tcPr>
          <w:p w14:paraId="0EEC51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品牌</w:t>
            </w:r>
          </w:p>
        </w:tc>
        <w:tc>
          <w:tcPr>
            <w:tcW w:w="1019" w:type="dxa"/>
            <w:vAlign w:val="center"/>
          </w:tcPr>
          <w:p w14:paraId="5BFAA4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spacing w:val="20"/>
                <w:kern w:val="0"/>
                <w:sz w:val="21"/>
                <w:szCs w:val="21"/>
                <w:highlight w:val="none"/>
                <w:lang w:val="en-US" w:eastAsia="zh-CN" w:bidi="ar-SA"/>
              </w:rPr>
              <w:t>规格型号</w:t>
            </w:r>
          </w:p>
        </w:tc>
        <w:tc>
          <w:tcPr>
            <w:tcW w:w="1019" w:type="dxa"/>
            <w:vAlign w:val="center"/>
          </w:tcPr>
          <w:p w14:paraId="777272F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产地</w:t>
            </w:r>
          </w:p>
        </w:tc>
        <w:tc>
          <w:tcPr>
            <w:tcW w:w="1019" w:type="dxa"/>
            <w:vAlign w:val="center"/>
          </w:tcPr>
          <w:p w14:paraId="7DD8AD3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数量</w:t>
            </w:r>
          </w:p>
        </w:tc>
        <w:tc>
          <w:tcPr>
            <w:tcW w:w="1020" w:type="dxa"/>
            <w:vAlign w:val="center"/>
          </w:tcPr>
          <w:p w14:paraId="33A49F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单位</w:t>
            </w:r>
          </w:p>
        </w:tc>
        <w:tc>
          <w:tcPr>
            <w:tcW w:w="1020" w:type="dxa"/>
            <w:vAlign w:val="center"/>
          </w:tcPr>
          <w:p w14:paraId="7818EE2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rPr>
              <w:t>单价</w:t>
            </w:r>
          </w:p>
        </w:tc>
        <w:tc>
          <w:tcPr>
            <w:tcW w:w="1020" w:type="dxa"/>
            <w:vAlign w:val="center"/>
          </w:tcPr>
          <w:p w14:paraId="2615E7A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b/>
                <w:bCs/>
                <w:color w:val="auto"/>
                <w:sz w:val="21"/>
                <w:szCs w:val="21"/>
                <w:highlight w:val="none"/>
                <w:vertAlign w:val="baseline"/>
                <w:lang w:val="en-US" w:eastAsia="zh-CN"/>
              </w:rPr>
            </w:pPr>
            <w:r>
              <w:rPr>
                <w:rFonts w:hint="eastAsia" w:ascii="宋体" w:hAnsi="宋体" w:cs="宋体"/>
                <w:color w:val="auto"/>
                <w:kern w:val="0"/>
                <w:sz w:val="21"/>
                <w:szCs w:val="21"/>
                <w:highlight w:val="none"/>
                <w:lang w:val="en-US" w:eastAsia="zh-CN"/>
              </w:rPr>
              <w:t>质保期</w:t>
            </w:r>
          </w:p>
        </w:tc>
      </w:tr>
      <w:tr w14:paraId="16E5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567EE448">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366" w:type="dxa"/>
            <w:vAlign w:val="center"/>
          </w:tcPr>
          <w:p w14:paraId="4B7D811B">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灯泡</w:t>
            </w:r>
          </w:p>
        </w:tc>
        <w:tc>
          <w:tcPr>
            <w:tcW w:w="1019" w:type="dxa"/>
          </w:tcPr>
          <w:p w14:paraId="761C454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135BDAA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7ABAED77">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07C77E24">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28DBC479">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tcPr>
          <w:p w14:paraId="0A3270C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5F935259">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65CF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886FA9D">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c>
          <w:tcPr>
            <w:tcW w:w="1366" w:type="dxa"/>
            <w:vAlign w:val="center"/>
          </w:tcPr>
          <w:p w14:paraId="39B18C1C">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长毛刷</w:t>
            </w:r>
          </w:p>
        </w:tc>
        <w:tc>
          <w:tcPr>
            <w:tcW w:w="1019" w:type="dxa"/>
          </w:tcPr>
          <w:p w14:paraId="47F6F79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578468C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779A16E6">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39AA971C">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4B8CBE9F">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020" w:type="dxa"/>
          </w:tcPr>
          <w:p w14:paraId="500BC740">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53FEC00E">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533A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B8C0931">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c>
          <w:tcPr>
            <w:tcW w:w="1366" w:type="dxa"/>
            <w:vAlign w:val="center"/>
          </w:tcPr>
          <w:p w14:paraId="18A76FA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膨宫管</w:t>
            </w:r>
          </w:p>
        </w:tc>
        <w:tc>
          <w:tcPr>
            <w:tcW w:w="1019" w:type="dxa"/>
          </w:tcPr>
          <w:p w14:paraId="6C60DB0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1CE2DCD2">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45673EF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C2CE627">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3E633701">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tcPr>
          <w:p w14:paraId="397B311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0607F4A2">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3ED8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70F12067">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w:t>
            </w:r>
          </w:p>
        </w:tc>
        <w:tc>
          <w:tcPr>
            <w:tcW w:w="1366" w:type="dxa"/>
            <w:vAlign w:val="center"/>
          </w:tcPr>
          <w:p w14:paraId="18925DA6">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快速接头</w:t>
            </w:r>
          </w:p>
        </w:tc>
        <w:tc>
          <w:tcPr>
            <w:tcW w:w="1019" w:type="dxa"/>
          </w:tcPr>
          <w:p w14:paraId="4BC9C4E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27C9FDF4">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3491F13C">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035D6FD0">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4B724D5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020" w:type="dxa"/>
          </w:tcPr>
          <w:p w14:paraId="55D59C7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5DA4E8AE">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1427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4BBCCECC">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w:t>
            </w:r>
          </w:p>
        </w:tc>
        <w:tc>
          <w:tcPr>
            <w:tcW w:w="1366" w:type="dxa"/>
            <w:vAlign w:val="center"/>
          </w:tcPr>
          <w:p w14:paraId="40ECD36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冲洗管</w:t>
            </w:r>
          </w:p>
        </w:tc>
        <w:tc>
          <w:tcPr>
            <w:tcW w:w="1019" w:type="dxa"/>
          </w:tcPr>
          <w:p w14:paraId="41369572">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0CE27210">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58E78652">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122900E2">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3F1D9E12">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tcPr>
          <w:p w14:paraId="6F003129">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718AE763">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r w14:paraId="2651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14:paraId="09FACE6F">
            <w:pPr>
              <w:pStyle w:val="32"/>
              <w:numPr>
                <w:ilvl w:val="0"/>
                <w:numId w:val="0"/>
              </w:numPr>
              <w:jc w:val="center"/>
              <w:rPr>
                <w:rFonts w:hint="default" w:ascii="宋体" w:hAnsi="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1366" w:type="dxa"/>
            <w:vAlign w:val="center"/>
          </w:tcPr>
          <w:p w14:paraId="4551C5EC">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导光束</w:t>
            </w:r>
          </w:p>
        </w:tc>
        <w:tc>
          <w:tcPr>
            <w:tcW w:w="1019" w:type="dxa"/>
          </w:tcPr>
          <w:p w14:paraId="0738D50F">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19FFF431">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tcPr>
          <w:p w14:paraId="67A6372A">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19" w:type="dxa"/>
            <w:vAlign w:val="center"/>
          </w:tcPr>
          <w:p w14:paraId="78905B8F">
            <w:pPr>
              <w:pStyle w:val="32"/>
              <w:numPr>
                <w:ilvl w:val="0"/>
                <w:numId w:val="0"/>
              </w:numPr>
              <w:ind w:left="0" w:leftChars="0" w:firstLine="0" w:firstLineChars="0"/>
              <w:jc w:val="center"/>
              <w:rPr>
                <w:rFonts w:hint="default" w:ascii="宋体" w:hAnsi="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c>
          <w:tcPr>
            <w:tcW w:w="1020" w:type="dxa"/>
            <w:vAlign w:val="center"/>
          </w:tcPr>
          <w:p w14:paraId="7628327E">
            <w:pPr>
              <w:keepNext w:val="0"/>
              <w:keepLines w:val="0"/>
              <w:widowControl/>
              <w:suppressLineNumbers w:val="0"/>
              <w:jc w:val="center"/>
              <w:textAlignment w:val="center"/>
              <w:rPr>
                <w:rFonts w:hint="default" w:ascii="宋体" w:hAnsi="宋体" w:cs="宋体"/>
                <w:b/>
                <w:bCs/>
                <w:color w:val="auto"/>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020" w:type="dxa"/>
          </w:tcPr>
          <w:p w14:paraId="491C020D">
            <w:pPr>
              <w:pStyle w:val="32"/>
              <w:numPr>
                <w:ilvl w:val="0"/>
                <w:numId w:val="0"/>
              </w:numPr>
              <w:jc w:val="center"/>
              <w:rPr>
                <w:rFonts w:hint="default" w:ascii="宋体" w:hAnsi="宋体" w:cs="宋体"/>
                <w:b/>
                <w:bCs/>
                <w:color w:val="auto"/>
                <w:sz w:val="21"/>
                <w:szCs w:val="21"/>
                <w:highlight w:val="none"/>
                <w:vertAlign w:val="baseline"/>
                <w:lang w:val="en-US" w:eastAsia="zh-CN"/>
              </w:rPr>
            </w:pPr>
          </w:p>
        </w:tc>
        <w:tc>
          <w:tcPr>
            <w:tcW w:w="1020" w:type="dxa"/>
          </w:tcPr>
          <w:p w14:paraId="75941ED0">
            <w:pPr>
              <w:pStyle w:val="32"/>
              <w:numPr>
                <w:ilvl w:val="0"/>
                <w:numId w:val="0"/>
              </w:numPr>
              <w:jc w:val="center"/>
              <w:rPr>
                <w:rFonts w:hint="default" w:ascii="宋体" w:hAnsi="宋体" w:cs="宋体"/>
                <w:b/>
                <w:bCs/>
                <w:color w:val="auto"/>
                <w:sz w:val="21"/>
                <w:szCs w:val="21"/>
                <w:highlight w:val="none"/>
                <w:vertAlign w:val="baseline"/>
                <w:lang w:val="en-US" w:eastAsia="zh-CN"/>
              </w:rPr>
            </w:pPr>
          </w:p>
        </w:tc>
      </w:tr>
    </w:tbl>
    <w:p w14:paraId="7FCE5417">
      <w:pPr>
        <w:pStyle w:val="32"/>
        <w:numPr>
          <w:ilvl w:val="0"/>
          <w:numId w:val="0"/>
        </w:numPr>
        <w:ind w:firstLine="630" w:firstLineChars="300"/>
        <w:rPr>
          <w:rFonts w:hint="eastAsia" w:ascii="宋体" w:hAnsi="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注：本表中的单价是指</w:t>
      </w:r>
      <w:r>
        <w:rPr>
          <w:rFonts w:hint="eastAsia" w:ascii="宋体" w:hAnsi="宋体" w:cs="宋体"/>
          <w:b/>
          <w:bCs/>
          <w:color w:val="auto"/>
          <w:sz w:val="21"/>
          <w:szCs w:val="21"/>
          <w:highlight w:val="none"/>
          <w:lang w:val="en-US" w:eastAsia="zh-CN"/>
        </w:rPr>
        <w:t>“每项配件折扣后的单价”。</w:t>
      </w:r>
      <w:r>
        <w:rPr>
          <w:rFonts w:hint="eastAsia" w:ascii="宋体" w:hAnsi="宋体" w:cs="宋体"/>
          <w:b w:val="0"/>
          <w:bCs w:val="0"/>
          <w:color w:val="auto"/>
          <w:sz w:val="21"/>
          <w:szCs w:val="21"/>
          <w:highlight w:val="none"/>
          <w:lang w:val="en-US" w:eastAsia="zh-CN"/>
        </w:rPr>
        <w:t>如供应商只投报包2，可自行删除包1报价明细表。</w:t>
      </w:r>
    </w:p>
    <w:p w14:paraId="2C585FBC">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025AD0E5">
      <w:pPr>
        <w:pStyle w:val="22"/>
        <w:rPr>
          <w:rFonts w:hint="eastAsia" w:ascii="宋体" w:hAnsi="宋体" w:eastAsia="宋体" w:cs="宋体"/>
          <w:color w:val="auto"/>
          <w:kern w:val="0"/>
          <w:szCs w:val="21"/>
          <w:highlight w:val="none"/>
          <w:lang w:eastAsia="zh-CN"/>
        </w:rPr>
      </w:pPr>
    </w:p>
    <w:p w14:paraId="1299225A">
      <w:pPr>
        <w:pStyle w:val="22"/>
        <w:rPr>
          <w:rFonts w:hint="eastAsia" w:ascii="宋体" w:hAnsi="宋体" w:eastAsia="宋体" w:cs="宋体"/>
          <w:color w:val="auto"/>
          <w:kern w:val="0"/>
          <w:szCs w:val="21"/>
          <w:highlight w:val="none"/>
          <w:lang w:eastAsia="zh-CN"/>
        </w:rPr>
      </w:pPr>
    </w:p>
    <w:p w14:paraId="355F8D1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42CE8CEC">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6C8BE164">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72E817E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
          <w:bCs/>
          <w:color w:val="auto"/>
          <w:kern w:val="2"/>
          <w:sz w:val="28"/>
          <w:szCs w:val="28"/>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 xml:space="preserve">4.3     </w:t>
      </w:r>
      <w:r>
        <w:rPr>
          <w:rFonts w:hint="eastAsia" w:ascii="宋体" w:hAnsi="宋体" w:eastAsia="宋体" w:cs="宋体"/>
          <w:color w:val="auto"/>
          <w:sz w:val="28"/>
          <w:szCs w:val="28"/>
          <w:highlight w:val="none"/>
          <w:lang w:val="en-US" w:eastAsia="zh-CN"/>
        </w:rPr>
        <w:t>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产地</w:t>
            </w:r>
          </w:p>
        </w:tc>
        <w:tc>
          <w:tcPr>
            <w:tcW w:w="1670" w:type="dxa"/>
            <w:vAlign w:val="center"/>
          </w:tcPr>
          <w:p w14:paraId="29752C26">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型号规格</w:t>
            </w:r>
          </w:p>
        </w:tc>
        <w:tc>
          <w:tcPr>
            <w:tcW w:w="1215" w:type="dxa"/>
            <w:vAlign w:val="center"/>
          </w:tcPr>
          <w:p w14:paraId="545160AD">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单位</w:t>
            </w:r>
          </w:p>
        </w:tc>
        <w:tc>
          <w:tcPr>
            <w:tcW w:w="1176" w:type="dxa"/>
            <w:vAlign w:val="center"/>
          </w:tcPr>
          <w:p w14:paraId="6CD84A93">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2B2FB324">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3FFED3C5">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1FC676C2">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25AACED3">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749D014C">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05134611">
            <w:pPr>
              <w:widowControl w:val="0"/>
              <w:jc w:val="center"/>
              <w:rPr>
                <w:rFonts w:hint="eastAsia" w:ascii="宋体" w:hAnsi="宋体" w:eastAsia="宋体" w:cs="宋体"/>
                <w:color w:val="auto"/>
                <w:sz w:val="21"/>
                <w:szCs w:val="21"/>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31FB795C">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3DDF1F3E">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1AE826AF">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439C5F96">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674CDC80">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1CB5057F">
            <w:pPr>
              <w:widowControl w:val="0"/>
              <w:jc w:val="center"/>
              <w:rPr>
                <w:rFonts w:hint="eastAsia" w:ascii="宋体" w:hAnsi="宋体" w:eastAsia="宋体" w:cs="宋体"/>
                <w:color w:val="auto"/>
                <w:sz w:val="21"/>
                <w:szCs w:val="21"/>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4953F941">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60D4163C">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7F5D0506">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72E86AD5">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7134BF0D">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0EB3CD05">
            <w:pPr>
              <w:widowControl w:val="0"/>
              <w:jc w:val="center"/>
              <w:rPr>
                <w:rFonts w:hint="eastAsia" w:ascii="宋体" w:hAnsi="宋体" w:eastAsia="宋体" w:cs="宋体"/>
                <w:color w:val="auto"/>
                <w:sz w:val="21"/>
                <w:szCs w:val="21"/>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3A245A35">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6D057E85">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515422B7">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161FB83F">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77DF5323">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1D8AAC89">
            <w:pPr>
              <w:widowControl w:val="0"/>
              <w:jc w:val="center"/>
              <w:rPr>
                <w:rFonts w:hint="eastAsia" w:ascii="宋体" w:hAnsi="宋体" w:eastAsia="宋体" w:cs="宋体"/>
                <w:color w:val="auto"/>
                <w:sz w:val="21"/>
                <w:szCs w:val="21"/>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color w:val="auto"/>
                <w:sz w:val="21"/>
                <w:szCs w:val="21"/>
                <w:highlight w:val="none"/>
                <w:vertAlign w:val="baseline"/>
                <w:lang w:val="en-US" w:eastAsia="zh-CN"/>
              </w:rPr>
            </w:pPr>
          </w:p>
        </w:tc>
        <w:tc>
          <w:tcPr>
            <w:tcW w:w="1676" w:type="dxa"/>
            <w:vAlign w:val="center"/>
          </w:tcPr>
          <w:p w14:paraId="6E777249">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4DE2A82B">
            <w:pPr>
              <w:widowControl w:val="0"/>
              <w:jc w:val="center"/>
              <w:rPr>
                <w:rFonts w:hint="eastAsia" w:ascii="宋体" w:hAnsi="宋体" w:eastAsia="宋体" w:cs="宋体"/>
                <w:color w:val="auto"/>
                <w:sz w:val="21"/>
                <w:szCs w:val="21"/>
                <w:highlight w:val="none"/>
                <w:vertAlign w:val="baseline"/>
                <w:lang w:val="en-US" w:eastAsia="zh-CN"/>
              </w:rPr>
            </w:pPr>
          </w:p>
        </w:tc>
        <w:tc>
          <w:tcPr>
            <w:tcW w:w="1238" w:type="dxa"/>
            <w:vAlign w:val="center"/>
          </w:tcPr>
          <w:p w14:paraId="7C5B0392">
            <w:pPr>
              <w:widowControl w:val="0"/>
              <w:jc w:val="center"/>
              <w:rPr>
                <w:rFonts w:hint="eastAsia" w:ascii="宋体" w:hAnsi="宋体" w:eastAsia="宋体" w:cs="宋体"/>
                <w:color w:val="auto"/>
                <w:sz w:val="21"/>
                <w:szCs w:val="21"/>
                <w:highlight w:val="none"/>
                <w:vertAlign w:val="baseline"/>
                <w:lang w:val="en-US" w:eastAsia="zh-CN"/>
              </w:rPr>
            </w:pPr>
          </w:p>
        </w:tc>
        <w:tc>
          <w:tcPr>
            <w:tcW w:w="1670" w:type="dxa"/>
            <w:vAlign w:val="center"/>
          </w:tcPr>
          <w:p w14:paraId="17137530">
            <w:pPr>
              <w:widowControl w:val="0"/>
              <w:jc w:val="center"/>
              <w:rPr>
                <w:rFonts w:hint="eastAsia" w:ascii="宋体" w:hAnsi="宋体" w:eastAsia="宋体" w:cs="宋体"/>
                <w:color w:val="auto"/>
                <w:sz w:val="21"/>
                <w:szCs w:val="21"/>
                <w:highlight w:val="none"/>
                <w:vertAlign w:val="baseline"/>
                <w:lang w:val="en-US" w:eastAsia="zh-CN"/>
              </w:rPr>
            </w:pPr>
          </w:p>
        </w:tc>
        <w:tc>
          <w:tcPr>
            <w:tcW w:w="1215" w:type="dxa"/>
            <w:vAlign w:val="center"/>
          </w:tcPr>
          <w:p w14:paraId="1138018C">
            <w:pPr>
              <w:widowControl w:val="0"/>
              <w:jc w:val="center"/>
              <w:rPr>
                <w:rFonts w:hint="eastAsia" w:ascii="宋体" w:hAnsi="宋体" w:eastAsia="宋体" w:cs="宋体"/>
                <w:color w:val="auto"/>
                <w:sz w:val="21"/>
                <w:szCs w:val="21"/>
                <w:highlight w:val="none"/>
                <w:vertAlign w:val="baseline"/>
                <w:lang w:val="en-US" w:eastAsia="zh-CN"/>
              </w:rPr>
            </w:pPr>
          </w:p>
        </w:tc>
        <w:tc>
          <w:tcPr>
            <w:tcW w:w="1176" w:type="dxa"/>
            <w:vAlign w:val="center"/>
          </w:tcPr>
          <w:p w14:paraId="4CA32857">
            <w:pPr>
              <w:widowControl w:val="0"/>
              <w:jc w:val="center"/>
              <w:rPr>
                <w:rFonts w:hint="eastAsia" w:ascii="宋体" w:hAnsi="宋体" w:eastAsia="宋体" w:cs="宋体"/>
                <w:color w:val="auto"/>
                <w:sz w:val="21"/>
                <w:szCs w:val="21"/>
                <w:highlight w:val="none"/>
                <w:vertAlign w:val="baseline"/>
                <w:lang w:val="en-US" w:eastAsia="zh-CN"/>
              </w:rPr>
            </w:pPr>
          </w:p>
        </w:tc>
      </w:tr>
    </w:tbl>
    <w:p w14:paraId="4690C867">
      <w:pPr>
        <w:rPr>
          <w:rFonts w:hint="eastAsia" w:ascii="宋体" w:hAnsi="宋体" w:eastAsia="宋体" w:cs="宋体"/>
          <w:color w:val="auto"/>
          <w:highlight w:val="none"/>
          <w:lang w:val="en-US" w:eastAsia="zh-CN"/>
        </w:rPr>
      </w:pPr>
    </w:p>
    <w:p w14:paraId="3F22E3BC">
      <w:pPr>
        <w:keepNext w:val="0"/>
        <w:keepLines w:val="0"/>
        <w:widowControl/>
        <w:suppressLineNumbers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bidi="ar"/>
        </w:rPr>
        <w:t>备注：</w:t>
      </w:r>
    </w:p>
    <w:p w14:paraId="57F16B7F">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牌为准； </w:t>
      </w:r>
    </w:p>
    <w:p w14:paraId="71CBFEA7">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color w:val="auto"/>
          <w:sz w:val="21"/>
          <w:szCs w:val="21"/>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法人代表或委托代理人（签字或盖章）： </w:t>
      </w:r>
      <w:r>
        <w:rPr>
          <w:rFonts w:hint="eastAsia" w:ascii="宋体" w:hAnsi="宋体" w:eastAsia="宋体" w:cs="宋体"/>
          <w:color w:val="auto"/>
          <w:kern w:val="0"/>
          <w:sz w:val="21"/>
          <w:szCs w:val="21"/>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2480310">
      <w:pPr>
        <w:bidi w:val="0"/>
        <w:rPr>
          <w:rFonts w:hint="eastAsia" w:ascii="宋体" w:hAnsi="宋体" w:eastAsia="宋体" w:cs="宋体"/>
          <w:color w:val="auto"/>
          <w:highlight w:val="none"/>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color w:val="auto"/>
          <w:highlight w:val="none"/>
          <w:lang w:val="en-US" w:eastAsia="zh-CN"/>
        </w:rPr>
      </w:pPr>
    </w:p>
    <w:p w14:paraId="591F39DF">
      <w:pPr>
        <w:pStyle w:val="24"/>
        <w:rPr>
          <w:rFonts w:hint="eastAsia" w:ascii="宋体" w:hAnsi="宋体" w:eastAsia="宋体" w:cs="宋体"/>
          <w:color w:val="auto"/>
          <w:kern w:val="0"/>
          <w:sz w:val="24"/>
          <w:highlight w:val="none"/>
          <w:lang w:val="en-US" w:eastAsia="zh-CN"/>
        </w:rPr>
      </w:pPr>
    </w:p>
    <w:p w14:paraId="0C409640">
      <w:pPr>
        <w:pStyle w:val="24"/>
        <w:rPr>
          <w:rFonts w:hint="eastAsia" w:ascii="宋体" w:hAnsi="宋体" w:eastAsia="宋体" w:cs="宋体"/>
          <w:color w:val="auto"/>
          <w:kern w:val="0"/>
          <w:sz w:val="24"/>
          <w:highlight w:val="none"/>
          <w:lang w:val="en-US" w:eastAsia="zh-CN"/>
        </w:rPr>
      </w:pPr>
    </w:p>
    <w:p w14:paraId="1C9EAA97">
      <w:pPr>
        <w:pStyle w:val="24"/>
        <w:rPr>
          <w:rFonts w:hint="eastAsia" w:ascii="宋体" w:hAnsi="宋体" w:eastAsia="宋体" w:cs="宋体"/>
          <w:color w:val="auto"/>
          <w:kern w:val="0"/>
          <w:sz w:val="24"/>
          <w:highlight w:val="none"/>
          <w:lang w:val="en-US" w:eastAsia="zh-CN"/>
        </w:rPr>
      </w:pPr>
    </w:p>
    <w:p w14:paraId="21B00144">
      <w:pPr>
        <w:pStyle w:val="24"/>
        <w:rPr>
          <w:rFonts w:hint="eastAsia" w:ascii="宋体" w:hAnsi="宋体" w:eastAsia="宋体" w:cs="宋体"/>
          <w:color w:val="auto"/>
          <w:kern w:val="0"/>
          <w:sz w:val="24"/>
          <w:highlight w:val="none"/>
          <w:lang w:val="en-US" w:eastAsia="zh-CN"/>
        </w:rPr>
      </w:pPr>
    </w:p>
    <w:p w14:paraId="2A74BFB0">
      <w:pPr>
        <w:pStyle w:val="24"/>
        <w:rPr>
          <w:rFonts w:hint="eastAsia" w:ascii="宋体" w:hAnsi="宋体" w:eastAsia="宋体" w:cs="宋体"/>
          <w:color w:val="auto"/>
          <w:kern w:val="0"/>
          <w:sz w:val="24"/>
          <w:highlight w:val="none"/>
          <w:lang w:val="en-US" w:eastAsia="zh-CN"/>
        </w:rPr>
      </w:pPr>
    </w:p>
    <w:p w14:paraId="3EF3AB43">
      <w:pPr>
        <w:pStyle w:val="24"/>
        <w:rPr>
          <w:rFonts w:hint="eastAsia" w:ascii="宋体" w:hAnsi="宋体" w:eastAsia="宋体" w:cs="宋体"/>
          <w:color w:val="auto"/>
          <w:kern w:val="0"/>
          <w:sz w:val="24"/>
          <w:highlight w:val="none"/>
          <w:lang w:val="en-US" w:eastAsia="zh-CN"/>
        </w:rPr>
      </w:pPr>
    </w:p>
    <w:p w14:paraId="4AAC2649">
      <w:pPr>
        <w:pStyle w:val="24"/>
        <w:rPr>
          <w:rFonts w:hint="eastAsia" w:ascii="宋体" w:hAnsi="宋体" w:eastAsia="宋体" w:cs="宋体"/>
          <w:color w:val="auto"/>
          <w:kern w:val="0"/>
          <w:sz w:val="24"/>
          <w:highlight w:val="none"/>
          <w:lang w:val="en-US" w:eastAsia="zh-CN"/>
        </w:rPr>
      </w:pPr>
    </w:p>
    <w:p w14:paraId="5C2F6EBC">
      <w:pPr>
        <w:pStyle w:val="24"/>
        <w:rPr>
          <w:rFonts w:hint="eastAsia" w:ascii="宋体" w:hAnsi="宋体" w:eastAsia="宋体" w:cs="宋体"/>
          <w:color w:val="auto"/>
          <w:kern w:val="0"/>
          <w:sz w:val="24"/>
          <w:highlight w:val="none"/>
          <w:lang w:val="en-US" w:eastAsia="zh-CN"/>
        </w:rPr>
      </w:pPr>
    </w:p>
    <w:p w14:paraId="51FCD9D6">
      <w:pPr>
        <w:pStyle w:val="24"/>
        <w:rPr>
          <w:rFonts w:hint="eastAsia" w:ascii="宋体" w:hAnsi="宋体" w:eastAsia="宋体" w:cs="宋体"/>
          <w:color w:val="auto"/>
          <w:kern w:val="0"/>
          <w:sz w:val="24"/>
          <w:highlight w:val="none"/>
          <w:lang w:val="en-US" w:eastAsia="zh-CN"/>
        </w:rPr>
      </w:pPr>
    </w:p>
    <w:p w14:paraId="1E63C69E">
      <w:pPr>
        <w:pStyle w:val="24"/>
        <w:rPr>
          <w:rFonts w:hint="eastAsia" w:ascii="宋体" w:hAnsi="宋体" w:eastAsia="宋体" w:cs="宋体"/>
          <w:color w:val="auto"/>
          <w:kern w:val="0"/>
          <w:sz w:val="24"/>
          <w:highlight w:val="none"/>
          <w:lang w:val="en-US" w:eastAsia="zh-CN"/>
        </w:rPr>
      </w:pPr>
    </w:p>
    <w:p w14:paraId="14084F2D">
      <w:pPr>
        <w:pStyle w:val="24"/>
        <w:rPr>
          <w:rFonts w:hint="eastAsia" w:ascii="宋体" w:hAnsi="宋体" w:eastAsia="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 xml:space="preserve">4     </w:t>
      </w:r>
      <w:r>
        <w:rPr>
          <w:rFonts w:hint="eastAsia" w:ascii="宋体" w:hAnsi="宋体" w:eastAsia="宋体" w:cs="宋体"/>
          <w:b/>
          <w:bCs/>
          <w:color w:val="auto"/>
          <w:kern w:val="2"/>
          <w:sz w:val="28"/>
          <w:szCs w:val="28"/>
          <w:highlight w:val="none"/>
          <w:lang w:val="en-US" w:eastAsia="zh-CN" w:bidi="ar-SA"/>
        </w:rPr>
        <w:t>质保期满后易损件、配件一览表（如有）</w:t>
      </w:r>
    </w:p>
    <w:p w14:paraId="366976F4">
      <w:pPr>
        <w:pStyle w:val="24"/>
        <w:rPr>
          <w:rFonts w:hint="eastAsia" w:ascii="宋体" w:hAnsi="宋体" w:eastAsia="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1"/>
                <w:szCs w:val="21"/>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1"/>
                <w:szCs w:val="21"/>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1"/>
                <w:szCs w:val="21"/>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1"/>
                <w:szCs w:val="21"/>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1"/>
                <w:szCs w:val="21"/>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1"/>
                <w:szCs w:val="21"/>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1"/>
                <w:szCs w:val="21"/>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1"/>
                <w:szCs w:val="21"/>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 xml:space="preserve">法人代表或委托代理人（签字或盖章）： </w:t>
      </w:r>
      <w:r>
        <w:rPr>
          <w:rFonts w:hint="eastAsia" w:ascii="宋体" w:hAnsi="宋体" w:eastAsia="宋体" w:cs="宋体"/>
          <w:color w:val="auto"/>
          <w:kern w:val="0"/>
          <w:sz w:val="21"/>
          <w:szCs w:val="21"/>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20" w:firstLineChars="2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4E1A15E">
      <w:pPr>
        <w:pStyle w:val="24"/>
        <w:rPr>
          <w:rFonts w:hint="eastAsia" w:ascii="宋体" w:hAnsi="宋体" w:eastAsia="宋体" w:cs="宋体"/>
          <w:color w:val="auto"/>
          <w:kern w:val="0"/>
          <w:sz w:val="24"/>
          <w:highlight w:val="none"/>
          <w:lang w:val="en-US" w:eastAsia="zh-CN"/>
        </w:rPr>
      </w:pPr>
    </w:p>
    <w:p w14:paraId="1C27DB87">
      <w:pPr>
        <w:pStyle w:val="24"/>
        <w:rPr>
          <w:rFonts w:hint="eastAsia" w:ascii="宋体" w:hAnsi="宋体" w:eastAsia="宋体" w:cs="宋体"/>
          <w:color w:val="auto"/>
          <w:kern w:val="0"/>
          <w:sz w:val="24"/>
          <w:highlight w:val="none"/>
          <w:lang w:val="en-US" w:eastAsia="zh-CN"/>
        </w:rPr>
      </w:pPr>
    </w:p>
    <w:p w14:paraId="43E68354">
      <w:pPr>
        <w:pStyle w:val="24"/>
        <w:rPr>
          <w:rFonts w:hint="eastAsia" w:ascii="宋体" w:hAnsi="宋体" w:eastAsia="宋体" w:cs="宋体"/>
          <w:color w:val="auto"/>
          <w:kern w:val="0"/>
          <w:sz w:val="24"/>
          <w:highlight w:val="none"/>
          <w:lang w:val="en-US" w:eastAsia="zh-CN"/>
        </w:rPr>
      </w:pPr>
    </w:p>
    <w:p w14:paraId="0647EFB8">
      <w:pPr>
        <w:pStyle w:val="24"/>
        <w:rPr>
          <w:rFonts w:hint="eastAsia" w:ascii="宋体" w:hAnsi="宋体" w:eastAsia="宋体" w:cs="宋体"/>
          <w:color w:val="auto"/>
          <w:kern w:val="0"/>
          <w:sz w:val="24"/>
          <w:highlight w:val="none"/>
          <w:lang w:val="en-US" w:eastAsia="zh-CN"/>
        </w:rPr>
      </w:pPr>
    </w:p>
    <w:p w14:paraId="5A5A959A">
      <w:pPr>
        <w:pStyle w:val="24"/>
        <w:rPr>
          <w:rFonts w:hint="eastAsia" w:ascii="宋体" w:hAnsi="宋体" w:eastAsia="宋体" w:cs="宋体"/>
          <w:color w:val="auto"/>
          <w:kern w:val="0"/>
          <w:sz w:val="24"/>
          <w:highlight w:val="none"/>
          <w:lang w:val="en-US" w:eastAsia="zh-CN"/>
        </w:rPr>
      </w:pPr>
    </w:p>
    <w:p w14:paraId="650115AD">
      <w:pPr>
        <w:pStyle w:val="24"/>
        <w:rPr>
          <w:rFonts w:hint="eastAsia" w:ascii="宋体" w:hAnsi="宋体" w:eastAsia="宋体" w:cs="宋体"/>
          <w:color w:val="auto"/>
          <w:kern w:val="0"/>
          <w:sz w:val="24"/>
          <w:highlight w:val="none"/>
          <w:lang w:val="en-US" w:eastAsia="zh-CN"/>
        </w:rPr>
      </w:pPr>
    </w:p>
    <w:p w14:paraId="4A359505">
      <w:pPr>
        <w:pStyle w:val="24"/>
        <w:rPr>
          <w:rFonts w:hint="eastAsia" w:ascii="宋体" w:hAnsi="宋体" w:eastAsia="宋体" w:cs="宋体"/>
          <w:color w:val="auto"/>
          <w:kern w:val="0"/>
          <w:sz w:val="24"/>
          <w:highlight w:val="none"/>
          <w:lang w:val="en-US" w:eastAsia="zh-CN"/>
        </w:rPr>
      </w:pPr>
    </w:p>
    <w:p w14:paraId="40B7289D">
      <w:pPr>
        <w:pStyle w:val="24"/>
        <w:rPr>
          <w:rFonts w:hint="eastAsia" w:ascii="宋体" w:hAnsi="宋体" w:eastAsia="宋体" w:cs="宋体"/>
          <w:color w:val="auto"/>
          <w:kern w:val="0"/>
          <w:sz w:val="24"/>
          <w:highlight w:val="none"/>
          <w:lang w:val="en-US" w:eastAsia="zh-CN"/>
        </w:rPr>
      </w:pPr>
    </w:p>
    <w:p w14:paraId="1B505EE5">
      <w:pPr>
        <w:pStyle w:val="24"/>
        <w:rPr>
          <w:rFonts w:hint="eastAsia" w:ascii="宋体" w:hAnsi="宋体" w:eastAsia="宋体" w:cs="宋体"/>
          <w:color w:val="auto"/>
          <w:kern w:val="0"/>
          <w:sz w:val="24"/>
          <w:highlight w:val="none"/>
          <w:lang w:val="en-US" w:eastAsia="zh-CN"/>
        </w:rPr>
      </w:pPr>
    </w:p>
    <w:p w14:paraId="4CA18EFC">
      <w:pPr>
        <w:pStyle w:val="24"/>
        <w:rPr>
          <w:rFonts w:hint="eastAsia" w:ascii="宋体" w:hAnsi="宋体" w:eastAsia="宋体" w:cs="宋体"/>
          <w:color w:val="auto"/>
          <w:kern w:val="0"/>
          <w:sz w:val="24"/>
          <w:highlight w:val="none"/>
          <w:lang w:val="en-US" w:eastAsia="zh-CN"/>
        </w:rPr>
      </w:pPr>
    </w:p>
    <w:p w14:paraId="56E07BAF">
      <w:pPr>
        <w:pStyle w:val="24"/>
        <w:rPr>
          <w:rFonts w:hint="eastAsia" w:ascii="宋体" w:hAnsi="宋体" w:eastAsia="宋体" w:cs="宋体"/>
          <w:color w:val="auto"/>
          <w:kern w:val="0"/>
          <w:sz w:val="24"/>
          <w:highlight w:val="none"/>
          <w:lang w:val="en-US" w:eastAsia="zh-CN"/>
        </w:rPr>
      </w:pPr>
    </w:p>
    <w:p w14:paraId="38E426CC">
      <w:pPr>
        <w:pStyle w:val="24"/>
        <w:rPr>
          <w:rFonts w:hint="eastAsia" w:ascii="宋体" w:hAnsi="宋体" w:eastAsia="宋体" w:cs="宋体"/>
          <w:color w:val="auto"/>
          <w:kern w:val="0"/>
          <w:sz w:val="24"/>
          <w:highlight w:val="none"/>
          <w:lang w:val="en-US" w:eastAsia="zh-CN"/>
        </w:rPr>
      </w:pPr>
    </w:p>
    <w:p w14:paraId="03EB9A28">
      <w:pPr>
        <w:pStyle w:val="24"/>
        <w:rPr>
          <w:rFonts w:hint="eastAsia" w:ascii="宋体" w:hAnsi="宋体" w:eastAsia="宋体" w:cs="宋体"/>
          <w:color w:val="auto"/>
          <w:kern w:val="0"/>
          <w:sz w:val="24"/>
          <w:highlight w:val="none"/>
          <w:lang w:val="en-US" w:eastAsia="zh-CN"/>
        </w:rPr>
      </w:pPr>
    </w:p>
    <w:p w14:paraId="2424AE27">
      <w:pPr>
        <w:pStyle w:val="24"/>
        <w:rPr>
          <w:rFonts w:hint="eastAsia" w:ascii="宋体" w:hAnsi="宋体" w:eastAsia="宋体" w:cs="宋体"/>
          <w:color w:val="auto"/>
          <w:kern w:val="0"/>
          <w:sz w:val="24"/>
          <w:highlight w:val="none"/>
          <w:lang w:val="en-US" w:eastAsia="zh-CN"/>
        </w:rPr>
      </w:pPr>
    </w:p>
    <w:p w14:paraId="6DE512C9">
      <w:pPr>
        <w:pStyle w:val="24"/>
        <w:rPr>
          <w:rFonts w:hint="eastAsia" w:ascii="宋体" w:hAnsi="宋体" w:eastAsia="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w:t>
      </w:r>
      <w:bookmarkEnd w:id="106"/>
      <w:bookmarkEnd w:id="107"/>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08" w:name="_Toc29960"/>
      <w:bookmarkStart w:id="109" w:name="_Toc24168"/>
      <w:bookmarkStart w:id="110" w:name="_Toc2042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08"/>
      <w:bookmarkEnd w:id="109"/>
      <w:bookmarkEnd w:id="110"/>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0" w:type="dxa"/>
            <w:noWrap w:val="0"/>
            <w:vAlign w:val="center"/>
          </w:tcPr>
          <w:p w14:paraId="6DC2849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供货期限</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20" w:type="dxa"/>
            <w:noWrap w:val="0"/>
            <w:vAlign w:val="center"/>
          </w:tcPr>
          <w:p w14:paraId="1177F86E">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15FB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341BA3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6917781E">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41DA6B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07F85E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1293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6BA52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0ADC1511">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包装要求</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11" w:name="_Toc31526"/>
      <w:bookmarkStart w:id="112"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3" w:name="_Toc29406"/>
      <w:r>
        <w:rPr>
          <w:rFonts w:hint="eastAsia" w:ascii="宋体" w:hAnsi="宋体" w:eastAsia="宋体" w:cs="宋体"/>
          <w:color w:val="auto"/>
          <w:sz w:val="28"/>
          <w:szCs w:val="28"/>
          <w:highlight w:val="none"/>
          <w:lang w:val="en-US" w:eastAsia="zh-CN"/>
        </w:rPr>
        <w:t>附件7     法定代表人身份证明（格式）</w:t>
      </w:r>
      <w:bookmarkEnd w:id="111"/>
      <w:bookmarkEnd w:id="112"/>
      <w:bookmarkEnd w:id="11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4" w:name="_Toc30519"/>
      <w:bookmarkStart w:id="115" w:name="_Toc13976"/>
      <w:bookmarkStart w:id="116" w:name="_Toc12939"/>
      <w:r>
        <w:rPr>
          <w:rFonts w:hint="eastAsia" w:ascii="宋体" w:hAnsi="宋体" w:eastAsia="宋体" w:cs="宋体"/>
          <w:color w:val="auto"/>
          <w:sz w:val="28"/>
          <w:szCs w:val="28"/>
          <w:highlight w:val="none"/>
          <w:lang w:val="en-US" w:eastAsia="zh-CN"/>
        </w:rPr>
        <w:t>附件8     法定代表人授权书（格式）</w:t>
      </w:r>
      <w:bookmarkEnd w:id="114"/>
      <w:bookmarkEnd w:id="115"/>
      <w:bookmarkEnd w:id="116"/>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7" w:name="_Toc24693"/>
      <w:bookmarkStart w:id="118" w:name="_Toc3342"/>
      <w:bookmarkStart w:id="119" w:name="_Toc18105"/>
      <w:r>
        <w:rPr>
          <w:rFonts w:hint="eastAsia" w:ascii="宋体" w:hAnsi="宋体" w:eastAsia="宋体" w:cs="宋体"/>
          <w:color w:val="auto"/>
          <w:sz w:val="28"/>
          <w:szCs w:val="28"/>
          <w:highlight w:val="none"/>
          <w:lang w:val="en-US" w:eastAsia="zh-CN"/>
        </w:rPr>
        <w:t>附件9     证明文件</w:t>
      </w:r>
      <w:bookmarkEnd w:id="117"/>
      <w:bookmarkEnd w:id="118"/>
      <w:bookmarkEnd w:id="119"/>
    </w:p>
    <w:p w14:paraId="64962AE9">
      <w:pPr>
        <w:pStyle w:val="11"/>
        <w:spacing w:beforeAutospacing="0" w:afterAutospacing="0" w:line="480" w:lineRule="auto"/>
        <w:ind w:firstLine="472" w:firstLineChars="224"/>
        <w:jc w:val="center"/>
        <w:rPr>
          <w:rFonts w:hint="eastAsia" w:ascii="宋体" w:hAnsi="宋体" w:eastAsia="宋体" w:cs="宋体"/>
          <w:b/>
          <w:bCs w:val="0"/>
          <w:color w:val="auto"/>
          <w:sz w:val="21"/>
          <w:szCs w:val="21"/>
          <w:highlight w:val="none"/>
        </w:rPr>
      </w:pPr>
      <w:bookmarkStart w:id="120"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79F6FDC1">
      <w:pPr>
        <w:pStyle w:val="11"/>
        <w:spacing w:beforeAutospacing="0" w:afterAutospacing="0" w:line="480" w:lineRule="auto"/>
        <w:ind w:firstLine="472" w:firstLineChars="224"/>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2</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E7231DE">
      <w:pPr>
        <w:pStyle w:val="11"/>
        <w:spacing w:beforeAutospacing="0" w:afterAutospacing="0" w:line="480" w:lineRule="auto"/>
        <w:ind w:firstLine="472" w:firstLineChars="224"/>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 xml:space="preserve">3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1" w:name="_Toc13726"/>
      <w:bookmarkStart w:id="122" w:name="_Toc16083"/>
      <w:bookmarkStart w:id="123" w:name="_Toc12888"/>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w:t>
      </w:r>
      <w:bookmarkEnd w:id="120"/>
      <w:r>
        <w:rPr>
          <w:rFonts w:hint="eastAsia" w:ascii="宋体" w:hAnsi="宋体" w:eastAsia="宋体" w:cs="宋体"/>
          <w:color w:val="auto"/>
          <w:sz w:val="28"/>
          <w:szCs w:val="28"/>
          <w:highlight w:val="none"/>
          <w:lang w:val="en-US" w:eastAsia="zh-CN"/>
        </w:rPr>
        <w:t xml:space="preserve">     供 应 商 承 诺 书 （格式）</w:t>
      </w:r>
      <w:bookmarkEnd w:id="121"/>
      <w:bookmarkEnd w:id="122"/>
      <w:bookmarkEnd w:id="12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24" w:name="_Toc23394"/>
      <w:bookmarkStart w:id="125" w:name="_Toc31685"/>
      <w:bookmarkStart w:id="126"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24"/>
      <w:bookmarkEnd w:id="125"/>
      <w:bookmarkEnd w:id="12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驻马店市中心医院导光束、灯泡、异物钳及其它配件供货项目采购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4DB8"/>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11F5A"/>
    <w:rsid w:val="02222FF2"/>
    <w:rsid w:val="0235276D"/>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E64D83"/>
    <w:rsid w:val="02F40325"/>
    <w:rsid w:val="02FA082F"/>
    <w:rsid w:val="031126C4"/>
    <w:rsid w:val="03155B98"/>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07382"/>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BF2EAB"/>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CE625A"/>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6F5347"/>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125BC"/>
    <w:rsid w:val="08BA4CE8"/>
    <w:rsid w:val="08BC0A60"/>
    <w:rsid w:val="08BC290E"/>
    <w:rsid w:val="08C52D6F"/>
    <w:rsid w:val="08E42BE4"/>
    <w:rsid w:val="08EF0201"/>
    <w:rsid w:val="08F41DE8"/>
    <w:rsid w:val="08FF0C82"/>
    <w:rsid w:val="09023F99"/>
    <w:rsid w:val="093662C9"/>
    <w:rsid w:val="093D1475"/>
    <w:rsid w:val="094840A2"/>
    <w:rsid w:val="09644C54"/>
    <w:rsid w:val="09737462"/>
    <w:rsid w:val="097F383C"/>
    <w:rsid w:val="09864BCA"/>
    <w:rsid w:val="099156C3"/>
    <w:rsid w:val="09A33F5B"/>
    <w:rsid w:val="09A53F39"/>
    <w:rsid w:val="09A60E13"/>
    <w:rsid w:val="09A82D92"/>
    <w:rsid w:val="09AB2883"/>
    <w:rsid w:val="09C35E1E"/>
    <w:rsid w:val="09CD0A4B"/>
    <w:rsid w:val="09D206F0"/>
    <w:rsid w:val="09DB2176"/>
    <w:rsid w:val="09F558AC"/>
    <w:rsid w:val="0A0C398D"/>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53490"/>
    <w:rsid w:val="0B091954"/>
    <w:rsid w:val="0B0E6195"/>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1793F"/>
    <w:rsid w:val="0D735465"/>
    <w:rsid w:val="0D8368AF"/>
    <w:rsid w:val="0DC577E0"/>
    <w:rsid w:val="0DD71E98"/>
    <w:rsid w:val="0DDC6319"/>
    <w:rsid w:val="0DE1181F"/>
    <w:rsid w:val="0DFA5B87"/>
    <w:rsid w:val="0DFE4F67"/>
    <w:rsid w:val="0E0C0D4C"/>
    <w:rsid w:val="0E115DA1"/>
    <w:rsid w:val="0E1409F6"/>
    <w:rsid w:val="0E162D6D"/>
    <w:rsid w:val="0E2D7D0A"/>
    <w:rsid w:val="0E460DCC"/>
    <w:rsid w:val="0E541CA2"/>
    <w:rsid w:val="0E576B35"/>
    <w:rsid w:val="0E594756"/>
    <w:rsid w:val="0E5B311A"/>
    <w:rsid w:val="0E6A2D0C"/>
    <w:rsid w:val="0E6E4D6B"/>
    <w:rsid w:val="0E7B6CB2"/>
    <w:rsid w:val="0E9438E5"/>
    <w:rsid w:val="0E95596D"/>
    <w:rsid w:val="0EAE6205"/>
    <w:rsid w:val="0EAE6579"/>
    <w:rsid w:val="0EAF71BF"/>
    <w:rsid w:val="0EB67098"/>
    <w:rsid w:val="0EC20452"/>
    <w:rsid w:val="0ECE6257"/>
    <w:rsid w:val="0EE4129D"/>
    <w:rsid w:val="0EFB3964"/>
    <w:rsid w:val="0F002453"/>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A3845"/>
    <w:rsid w:val="0FFC17A5"/>
    <w:rsid w:val="0FFD20F0"/>
    <w:rsid w:val="10142F30"/>
    <w:rsid w:val="101A606C"/>
    <w:rsid w:val="101C3B92"/>
    <w:rsid w:val="10352857"/>
    <w:rsid w:val="103E6E57"/>
    <w:rsid w:val="1041497B"/>
    <w:rsid w:val="10425FF6"/>
    <w:rsid w:val="106612B1"/>
    <w:rsid w:val="1072110B"/>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2E76DF"/>
    <w:rsid w:val="113329E7"/>
    <w:rsid w:val="113F294C"/>
    <w:rsid w:val="11405DAC"/>
    <w:rsid w:val="11437C85"/>
    <w:rsid w:val="115358B6"/>
    <w:rsid w:val="11575085"/>
    <w:rsid w:val="115B4B8E"/>
    <w:rsid w:val="1166372C"/>
    <w:rsid w:val="11700D10"/>
    <w:rsid w:val="1178125A"/>
    <w:rsid w:val="118441E0"/>
    <w:rsid w:val="1196056D"/>
    <w:rsid w:val="11973347"/>
    <w:rsid w:val="11B85B3D"/>
    <w:rsid w:val="11CD20A0"/>
    <w:rsid w:val="11D34654"/>
    <w:rsid w:val="11FA650A"/>
    <w:rsid w:val="12010480"/>
    <w:rsid w:val="12040D82"/>
    <w:rsid w:val="120B0362"/>
    <w:rsid w:val="120D5E88"/>
    <w:rsid w:val="120E707F"/>
    <w:rsid w:val="12192A7F"/>
    <w:rsid w:val="121D0051"/>
    <w:rsid w:val="12413D84"/>
    <w:rsid w:val="124D5E45"/>
    <w:rsid w:val="127A7D1C"/>
    <w:rsid w:val="12836D8B"/>
    <w:rsid w:val="128E689D"/>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23E58"/>
    <w:rsid w:val="153A36AA"/>
    <w:rsid w:val="15477903"/>
    <w:rsid w:val="1557566D"/>
    <w:rsid w:val="155E69FB"/>
    <w:rsid w:val="1562063D"/>
    <w:rsid w:val="1565422D"/>
    <w:rsid w:val="1565770B"/>
    <w:rsid w:val="156A35F2"/>
    <w:rsid w:val="156E0971"/>
    <w:rsid w:val="15714B4C"/>
    <w:rsid w:val="15785B3E"/>
    <w:rsid w:val="15811F1B"/>
    <w:rsid w:val="15862F92"/>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485BB5"/>
    <w:rsid w:val="17546308"/>
    <w:rsid w:val="175C542D"/>
    <w:rsid w:val="175D0ED4"/>
    <w:rsid w:val="17793FC0"/>
    <w:rsid w:val="177B5642"/>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4E2D57"/>
    <w:rsid w:val="185A16FC"/>
    <w:rsid w:val="185D3C42"/>
    <w:rsid w:val="185F38AF"/>
    <w:rsid w:val="188D1138"/>
    <w:rsid w:val="188F0211"/>
    <w:rsid w:val="18AD1BEB"/>
    <w:rsid w:val="18B3004A"/>
    <w:rsid w:val="18B31B6D"/>
    <w:rsid w:val="18B75B5F"/>
    <w:rsid w:val="18B83CF9"/>
    <w:rsid w:val="18B96080"/>
    <w:rsid w:val="18C9062F"/>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6547FC"/>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471DC"/>
    <w:rsid w:val="1A971D02"/>
    <w:rsid w:val="1A994988"/>
    <w:rsid w:val="1A9B546C"/>
    <w:rsid w:val="1A9D1D74"/>
    <w:rsid w:val="1A9E141F"/>
    <w:rsid w:val="1A9E4854"/>
    <w:rsid w:val="1AA3511F"/>
    <w:rsid w:val="1AAE3B54"/>
    <w:rsid w:val="1ABA40DB"/>
    <w:rsid w:val="1ABE2809"/>
    <w:rsid w:val="1AC10987"/>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66609"/>
    <w:rsid w:val="1B6922A5"/>
    <w:rsid w:val="1B6C51E3"/>
    <w:rsid w:val="1B721452"/>
    <w:rsid w:val="1B7C5E2D"/>
    <w:rsid w:val="1B8C18B7"/>
    <w:rsid w:val="1B8C2514"/>
    <w:rsid w:val="1B9F7CA6"/>
    <w:rsid w:val="1BB73AE1"/>
    <w:rsid w:val="1BDA6D68"/>
    <w:rsid w:val="1BF14125"/>
    <w:rsid w:val="1C002CEE"/>
    <w:rsid w:val="1C36517D"/>
    <w:rsid w:val="1C3C2486"/>
    <w:rsid w:val="1C4032FE"/>
    <w:rsid w:val="1C4E77C9"/>
    <w:rsid w:val="1C4F709D"/>
    <w:rsid w:val="1C555978"/>
    <w:rsid w:val="1C626D13"/>
    <w:rsid w:val="1C6554A1"/>
    <w:rsid w:val="1C7971B7"/>
    <w:rsid w:val="1C8036FB"/>
    <w:rsid w:val="1C917D91"/>
    <w:rsid w:val="1C9978FC"/>
    <w:rsid w:val="1CA87ED6"/>
    <w:rsid w:val="1CAB2820"/>
    <w:rsid w:val="1CC63A5F"/>
    <w:rsid w:val="1CD402EC"/>
    <w:rsid w:val="1CE95744"/>
    <w:rsid w:val="1CED16EF"/>
    <w:rsid w:val="1CF02333"/>
    <w:rsid w:val="1D047E88"/>
    <w:rsid w:val="1D0A0FEB"/>
    <w:rsid w:val="1D0C33A2"/>
    <w:rsid w:val="1D0C4F8F"/>
    <w:rsid w:val="1D113E6E"/>
    <w:rsid w:val="1D114E5E"/>
    <w:rsid w:val="1D1F0050"/>
    <w:rsid w:val="1D214EDE"/>
    <w:rsid w:val="1D2222DC"/>
    <w:rsid w:val="1D2D3DB6"/>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B5CFB"/>
    <w:rsid w:val="1E6E5F01"/>
    <w:rsid w:val="1E7554E1"/>
    <w:rsid w:val="1E7F7D9E"/>
    <w:rsid w:val="1E82375A"/>
    <w:rsid w:val="1E837958"/>
    <w:rsid w:val="1E840DA4"/>
    <w:rsid w:val="1E85324A"/>
    <w:rsid w:val="1EA5444C"/>
    <w:rsid w:val="1EA5569B"/>
    <w:rsid w:val="1EA638BC"/>
    <w:rsid w:val="1EB350EF"/>
    <w:rsid w:val="1EC21749"/>
    <w:rsid w:val="1EEB7C4E"/>
    <w:rsid w:val="1F072441"/>
    <w:rsid w:val="1F0C571A"/>
    <w:rsid w:val="1F171B83"/>
    <w:rsid w:val="1F2D4691"/>
    <w:rsid w:val="1F2D491A"/>
    <w:rsid w:val="1F3F789D"/>
    <w:rsid w:val="1F4E5D32"/>
    <w:rsid w:val="1F66355F"/>
    <w:rsid w:val="1F6B7998"/>
    <w:rsid w:val="1F7369C7"/>
    <w:rsid w:val="1F891852"/>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CD5EC7"/>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BA320B"/>
    <w:rsid w:val="21C07E10"/>
    <w:rsid w:val="21C10A3D"/>
    <w:rsid w:val="21D10545"/>
    <w:rsid w:val="21D23332"/>
    <w:rsid w:val="21E72B0B"/>
    <w:rsid w:val="21E76A4A"/>
    <w:rsid w:val="21EB7868"/>
    <w:rsid w:val="21EE607E"/>
    <w:rsid w:val="21F229A5"/>
    <w:rsid w:val="21F66F4C"/>
    <w:rsid w:val="21FA5DA1"/>
    <w:rsid w:val="22056B7C"/>
    <w:rsid w:val="2217240B"/>
    <w:rsid w:val="221F2D96"/>
    <w:rsid w:val="2221328A"/>
    <w:rsid w:val="22246DB1"/>
    <w:rsid w:val="222F450C"/>
    <w:rsid w:val="22440067"/>
    <w:rsid w:val="224D6714"/>
    <w:rsid w:val="225A6017"/>
    <w:rsid w:val="22631AF5"/>
    <w:rsid w:val="227A5532"/>
    <w:rsid w:val="22843A03"/>
    <w:rsid w:val="228E5C2C"/>
    <w:rsid w:val="22A04AF7"/>
    <w:rsid w:val="22A243CB"/>
    <w:rsid w:val="22A338AB"/>
    <w:rsid w:val="22AD37A2"/>
    <w:rsid w:val="22AF663F"/>
    <w:rsid w:val="22B31E8A"/>
    <w:rsid w:val="22C05285"/>
    <w:rsid w:val="22C735BD"/>
    <w:rsid w:val="22CA1B74"/>
    <w:rsid w:val="22CF0F38"/>
    <w:rsid w:val="22D729A8"/>
    <w:rsid w:val="22F06957"/>
    <w:rsid w:val="22FF181D"/>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01B19"/>
    <w:rsid w:val="2435301D"/>
    <w:rsid w:val="243A0633"/>
    <w:rsid w:val="243D6E1A"/>
    <w:rsid w:val="24453D05"/>
    <w:rsid w:val="244A2F6C"/>
    <w:rsid w:val="245C4A4D"/>
    <w:rsid w:val="24607F91"/>
    <w:rsid w:val="246C581B"/>
    <w:rsid w:val="247C52A2"/>
    <w:rsid w:val="248F4E23"/>
    <w:rsid w:val="24942917"/>
    <w:rsid w:val="24A0493A"/>
    <w:rsid w:val="24AC4BD5"/>
    <w:rsid w:val="24AE34FB"/>
    <w:rsid w:val="24CC106B"/>
    <w:rsid w:val="24D00598"/>
    <w:rsid w:val="24D725E9"/>
    <w:rsid w:val="24EC31CF"/>
    <w:rsid w:val="24F904EE"/>
    <w:rsid w:val="250365B0"/>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C807A6"/>
    <w:rsid w:val="26C96D36"/>
    <w:rsid w:val="26D1527F"/>
    <w:rsid w:val="26D23F28"/>
    <w:rsid w:val="26DB67BA"/>
    <w:rsid w:val="26DE3298"/>
    <w:rsid w:val="26E311CD"/>
    <w:rsid w:val="26EF24ED"/>
    <w:rsid w:val="26F1408A"/>
    <w:rsid w:val="26F86CAF"/>
    <w:rsid w:val="26F96584"/>
    <w:rsid w:val="26FC4FA5"/>
    <w:rsid w:val="27015370"/>
    <w:rsid w:val="270311B0"/>
    <w:rsid w:val="270B421F"/>
    <w:rsid w:val="271F6B87"/>
    <w:rsid w:val="274E2228"/>
    <w:rsid w:val="27502CF5"/>
    <w:rsid w:val="27517A93"/>
    <w:rsid w:val="27565784"/>
    <w:rsid w:val="275859A0"/>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556"/>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9EF3ED7"/>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75C7D"/>
    <w:rsid w:val="2B681F2A"/>
    <w:rsid w:val="2B8D373E"/>
    <w:rsid w:val="2B9E4F56"/>
    <w:rsid w:val="2BBD13D2"/>
    <w:rsid w:val="2BD96984"/>
    <w:rsid w:val="2BDB5A88"/>
    <w:rsid w:val="2BDB6BA0"/>
    <w:rsid w:val="2BE91C37"/>
    <w:rsid w:val="2BEC3F72"/>
    <w:rsid w:val="2BF122DB"/>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C969F8"/>
    <w:rsid w:val="2CE327BC"/>
    <w:rsid w:val="2CF16074"/>
    <w:rsid w:val="2CF81D1B"/>
    <w:rsid w:val="2D0B0DBF"/>
    <w:rsid w:val="2D3F2453"/>
    <w:rsid w:val="2D517119"/>
    <w:rsid w:val="2D6F134E"/>
    <w:rsid w:val="2D81127C"/>
    <w:rsid w:val="2D835174"/>
    <w:rsid w:val="2D8A5E93"/>
    <w:rsid w:val="2D9331F9"/>
    <w:rsid w:val="2D99461C"/>
    <w:rsid w:val="2DB33930"/>
    <w:rsid w:val="2DB63420"/>
    <w:rsid w:val="2DCE5545"/>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52751"/>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CF297D"/>
    <w:rsid w:val="2FD7142C"/>
    <w:rsid w:val="2FDE0A0C"/>
    <w:rsid w:val="2FE40F7A"/>
    <w:rsid w:val="2FE51D9B"/>
    <w:rsid w:val="2FEE6EA1"/>
    <w:rsid w:val="2FFE7D49"/>
    <w:rsid w:val="3002294D"/>
    <w:rsid w:val="3011153D"/>
    <w:rsid w:val="30142680"/>
    <w:rsid w:val="302567CF"/>
    <w:rsid w:val="302A11B1"/>
    <w:rsid w:val="302A5C42"/>
    <w:rsid w:val="30340091"/>
    <w:rsid w:val="30556F21"/>
    <w:rsid w:val="30662043"/>
    <w:rsid w:val="306D3B35"/>
    <w:rsid w:val="307153DD"/>
    <w:rsid w:val="3083092C"/>
    <w:rsid w:val="3090315D"/>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2D5B11"/>
    <w:rsid w:val="32343DCB"/>
    <w:rsid w:val="323668DE"/>
    <w:rsid w:val="3237704D"/>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1270C"/>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FB6428"/>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903C3"/>
    <w:rsid w:val="36EB1E1B"/>
    <w:rsid w:val="36F17F0D"/>
    <w:rsid w:val="36FB00F6"/>
    <w:rsid w:val="36FF1E7D"/>
    <w:rsid w:val="370C1E61"/>
    <w:rsid w:val="370E607B"/>
    <w:rsid w:val="37103BA1"/>
    <w:rsid w:val="37224581"/>
    <w:rsid w:val="3735197D"/>
    <w:rsid w:val="373756A2"/>
    <w:rsid w:val="374A416C"/>
    <w:rsid w:val="375E0DA6"/>
    <w:rsid w:val="3769735A"/>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9E2AC0"/>
    <w:rsid w:val="38A53DB7"/>
    <w:rsid w:val="38A77535"/>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922CCF"/>
    <w:rsid w:val="39A17723"/>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7E021E"/>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103E4"/>
    <w:rsid w:val="3D62085B"/>
    <w:rsid w:val="3D6B12FD"/>
    <w:rsid w:val="3D760AE1"/>
    <w:rsid w:val="3D7B4622"/>
    <w:rsid w:val="3D8634CA"/>
    <w:rsid w:val="3D8E5820"/>
    <w:rsid w:val="3D931088"/>
    <w:rsid w:val="3D942E29"/>
    <w:rsid w:val="3D9D3CB5"/>
    <w:rsid w:val="3DA53531"/>
    <w:rsid w:val="3DB54E0C"/>
    <w:rsid w:val="3DB900C1"/>
    <w:rsid w:val="3DCD7FE0"/>
    <w:rsid w:val="3DDC2A2F"/>
    <w:rsid w:val="3DE51866"/>
    <w:rsid w:val="3DE91725"/>
    <w:rsid w:val="3DED068D"/>
    <w:rsid w:val="3DF159B1"/>
    <w:rsid w:val="3E12645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75B7F"/>
    <w:rsid w:val="3EDF2E98"/>
    <w:rsid w:val="3EF9316D"/>
    <w:rsid w:val="3F123F79"/>
    <w:rsid w:val="3F315E6B"/>
    <w:rsid w:val="3F454604"/>
    <w:rsid w:val="3F5175E2"/>
    <w:rsid w:val="3F56276A"/>
    <w:rsid w:val="3F6C10E0"/>
    <w:rsid w:val="3F7D5B4C"/>
    <w:rsid w:val="3F963015"/>
    <w:rsid w:val="3F964D35"/>
    <w:rsid w:val="3F977488"/>
    <w:rsid w:val="3F9F3334"/>
    <w:rsid w:val="3FA327ED"/>
    <w:rsid w:val="3FAB5EF5"/>
    <w:rsid w:val="3FB11738"/>
    <w:rsid w:val="3FB5581B"/>
    <w:rsid w:val="3FC33D05"/>
    <w:rsid w:val="3FDA2F9E"/>
    <w:rsid w:val="3FF1011E"/>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20119"/>
    <w:rsid w:val="40DC68A2"/>
    <w:rsid w:val="40E90FBF"/>
    <w:rsid w:val="40F701DF"/>
    <w:rsid w:val="40FD480A"/>
    <w:rsid w:val="411374C6"/>
    <w:rsid w:val="411B59C4"/>
    <w:rsid w:val="412A32F8"/>
    <w:rsid w:val="4178476C"/>
    <w:rsid w:val="417F433E"/>
    <w:rsid w:val="418331C2"/>
    <w:rsid w:val="418A1D66"/>
    <w:rsid w:val="419C4043"/>
    <w:rsid w:val="41B7239D"/>
    <w:rsid w:val="41B876E6"/>
    <w:rsid w:val="41C95079"/>
    <w:rsid w:val="41D852BC"/>
    <w:rsid w:val="41DC3661"/>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0B7913"/>
    <w:rsid w:val="431408DA"/>
    <w:rsid w:val="431B7C78"/>
    <w:rsid w:val="43220161"/>
    <w:rsid w:val="4331401E"/>
    <w:rsid w:val="43346FD1"/>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96945"/>
    <w:rsid w:val="444B3F54"/>
    <w:rsid w:val="4476661F"/>
    <w:rsid w:val="44784B34"/>
    <w:rsid w:val="447C21F4"/>
    <w:rsid w:val="447E3AC5"/>
    <w:rsid w:val="44805ED4"/>
    <w:rsid w:val="448E5DEE"/>
    <w:rsid w:val="449E4142"/>
    <w:rsid w:val="44A90BAA"/>
    <w:rsid w:val="44B24A20"/>
    <w:rsid w:val="44BC0BEE"/>
    <w:rsid w:val="44BF6C07"/>
    <w:rsid w:val="44C24001"/>
    <w:rsid w:val="44C55A88"/>
    <w:rsid w:val="44CF7A97"/>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EA380F"/>
    <w:rsid w:val="45FD1795"/>
    <w:rsid w:val="46003076"/>
    <w:rsid w:val="46026F63"/>
    <w:rsid w:val="46113492"/>
    <w:rsid w:val="46177E29"/>
    <w:rsid w:val="46205B7F"/>
    <w:rsid w:val="462A4554"/>
    <w:rsid w:val="462A6010"/>
    <w:rsid w:val="465D501C"/>
    <w:rsid w:val="465F5EB4"/>
    <w:rsid w:val="466367DB"/>
    <w:rsid w:val="46686D18"/>
    <w:rsid w:val="466D15DA"/>
    <w:rsid w:val="46717A8D"/>
    <w:rsid w:val="46731E06"/>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169B1"/>
    <w:rsid w:val="474A4B33"/>
    <w:rsid w:val="47665A15"/>
    <w:rsid w:val="47677941"/>
    <w:rsid w:val="477F1660"/>
    <w:rsid w:val="4788232A"/>
    <w:rsid w:val="478B0398"/>
    <w:rsid w:val="478F5D0B"/>
    <w:rsid w:val="4799729B"/>
    <w:rsid w:val="479D5A47"/>
    <w:rsid w:val="47A11E6C"/>
    <w:rsid w:val="47A31F5F"/>
    <w:rsid w:val="47A84BA6"/>
    <w:rsid w:val="47B16CDB"/>
    <w:rsid w:val="47B440D5"/>
    <w:rsid w:val="47B52444"/>
    <w:rsid w:val="47B8724E"/>
    <w:rsid w:val="47C67E7A"/>
    <w:rsid w:val="47E80223"/>
    <w:rsid w:val="47ED7BCA"/>
    <w:rsid w:val="47F210A1"/>
    <w:rsid w:val="47F46BC7"/>
    <w:rsid w:val="48016F34"/>
    <w:rsid w:val="480556DB"/>
    <w:rsid w:val="48185C56"/>
    <w:rsid w:val="48254C34"/>
    <w:rsid w:val="48450F81"/>
    <w:rsid w:val="48455675"/>
    <w:rsid w:val="48482A6F"/>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21116"/>
    <w:rsid w:val="48EF591C"/>
    <w:rsid w:val="491A667D"/>
    <w:rsid w:val="492108CC"/>
    <w:rsid w:val="49413F52"/>
    <w:rsid w:val="4949131B"/>
    <w:rsid w:val="494F6304"/>
    <w:rsid w:val="49561252"/>
    <w:rsid w:val="49792B95"/>
    <w:rsid w:val="497955D6"/>
    <w:rsid w:val="498D72D3"/>
    <w:rsid w:val="499917D4"/>
    <w:rsid w:val="49AC0BAE"/>
    <w:rsid w:val="49D15C23"/>
    <w:rsid w:val="49DA3B9B"/>
    <w:rsid w:val="49F11610"/>
    <w:rsid w:val="49F64E79"/>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42010"/>
    <w:rsid w:val="4B880661"/>
    <w:rsid w:val="4B8E10E1"/>
    <w:rsid w:val="4B912257"/>
    <w:rsid w:val="4B9802B0"/>
    <w:rsid w:val="4B9E65BE"/>
    <w:rsid w:val="4B9F33A8"/>
    <w:rsid w:val="4BA80AFD"/>
    <w:rsid w:val="4BB033BA"/>
    <w:rsid w:val="4BB469AD"/>
    <w:rsid w:val="4BC06040"/>
    <w:rsid w:val="4BC66ACD"/>
    <w:rsid w:val="4BCF5981"/>
    <w:rsid w:val="4BD846DB"/>
    <w:rsid w:val="4BF441D2"/>
    <w:rsid w:val="4BF947AC"/>
    <w:rsid w:val="4C1C2A09"/>
    <w:rsid w:val="4C284AD9"/>
    <w:rsid w:val="4C2C6407"/>
    <w:rsid w:val="4C3E2B07"/>
    <w:rsid w:val="4C423098"/>
    <w:rsid w:val="4C46376A"/>
    <w:rsid w:val="4C5B5467"/>
    <w:rsid w:val="4C694192"/>
    <w:rsid w:val="4C760234"/>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5D7BFA"/>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8F4119"/>
    <w:rsid w:val="4E9133C2"/>
    <w:rsid w:val="4EA07161"/>
    <w:rsid w:val="4EA330F5"/>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C4267"/>
    <w:rsid w:val="50FD2AD9"/>
    <w:rsid w:val="51081E85"/>
    <w:rsid w:val="51097D9A"/>
    <w:rsid w:val="511A650F"/>
    <w:rsid w:val="51237D2E"/>
    <w:rsid w:val="514229EF"/>
    <w:rsid w:val="5151508A"/>
    <w:rsid w:val="51522EC5"/>
    <w:rsid w:val="515B06D0"/>
    <w:rsid w:val="51764AF1"/>
    <w:rsid w:val="51996737"/>
    <w:rsid w:val="51A32B1C"/>
    <w:rsid w:val="51B408B8"/>
    <w:rsid w:val="51B80848"/>
    <w:rsid w:val="51CC0868"/>
    <w:rsid w:val="51D5340F"/>
    <w:rsid w:val="51E47CAD"/>
    <w:rsid w:val="51E52FA6"/>
    <w:rsid w:val="52287B99"/>
    <w:rsid w:val="52382F2A"/>
    <w:rsid w:val="52386E3D"/>
    <w:rsid w:val="523A7DD1"/>
    <w:rsid w:val="523B7711"/>
    <w:rsid w:val="52451DB4"/>
    <w:rsid w:val="525E180D"/>
    <w:rsid w:val="5271774C"/>
    <w:rsid w:val="527A416D"/>
    <w:rsid w:val="528D5323"/>
    <w:rsid w:val="528D7B65"/>
    <w:rsid w:val="52A773F4"/>
    <w:rsid w:val="52AA11D3"/>
    <w:rsid w:val="52AD5A63"/>
    <w:rsid w:val="52B61649"/>
    <w:rsid w:val="52DB4C0C"/>
    <w:rsid w:val="52DE008D"/>
    <w:rsid w:val="52EE341E"/>
    <w:rsid w:val="52F37FE6"/>
    <w:rsid w:val="52FB705C"/>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06F03"/>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4D7D8B"/>
    <w:rsid w:val="545E1D01"/>
    <w:rsid w:val="54674051"/>
    <w:rsid w:val="5472334E"/>
    <w:rsid w:val="548440AE"/>
    <w:rsid w:val="54935B8F"/>
    <w:rsid w:val="549D3677"/>
    <w:rsid w:val="54A11E85"/>
    <w:rsid w:val="54B03E76"/>
    <w:rsid w:val="54B9612F"/>
    <w:rsid w:val="54BF230B"/>
    <w:rsid w:val="54C16083"/>
    <w:rsid w:val="54CC6227"/>
    <w:rsid w:val="54D10F9B"/>
    <w:rsid w:val="54D97871"/>
    <w:rsid w:val="54DC2EBD"/>
    <w:rsid w:val="54DC4C6B"/>
    <w:rsid w:val="54E74363"/>
    <w:rsid w:val="550B5550"/>
    <w:rsid w:val="551D586C"/>
    <w:rsid w:val="55200298"/>
    <w:rsid w:val="55284354"/>
    <w:rsid w:val="552D0F75"/>
    <w:rsid w:val="55335E1B"/>
    <w:rsid w:val="5536079B"/>
    <w:rsid w:val="554B7EF0"/>
    <w:rsid w:val="55654C6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020701"/>
    <w:rsid w:val="56130B60"/>
    <w:rsid w:val="56222B52"/>
    <w:rsid w:val="56234F28"/>
    <w:rsid w:val="562C1C22"/>
    <w:rsid w:val="563034C0"/>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290517"/>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227B3"/>
    <w:rsid w:val="582772A7"/>
    <w:rsid w:val="584129DE"/>
    <w:rsid w:val="5847689F"/>
    <w:rsid w:val="58531B77"/>
    <w:rsid w:val="585D2975"/>
    <w:rsid w:val="585E3492"/>
    <w:rsid w:val="585F64F9"/>
    <w:rsid w:val="587D50F9"/>
    <w:rsid w:val="587E3341"/>
    <w:rsid w:val="587F428B"/>
    <w:rsid w:val="58843A9C"/>
    <w:rsid w:val="589469D9"/>
    <w:rsid w:val="58B31855"/>
    <w:rsid w:val="58CF56D8"/>
    <w:rsid w:val="58D31010"/>
    <w:rsid w:val="58D5034F"/>
    <w:rsid w:val="58D6741E"/>
    <w:rsid w:val="58D97E3F"/>
    <w:rsid w:val="58DB0535"/>
    <w:rsid w:val="58E467E4"/>
    <w:rsid w:val="58E62E0E"/>
    <w:rsid w:val="58E80BF8"/>
    <w:rsid w:val="58EA3D0E"/>
    <w:rsid w:val="58EC7E11"/>
    <w:rsid w:val="58F24A5D"/>
    <w:rsid w:val="58F7058B"/>
    <w:rsid w:val="58F71269"/>
    <w:rsid w:val="58FE045E"/>
    <w:rsid w:val="58FE78A6"/>
    <w:rsid w:val="59014CEF"/>
    <w:rsid w:val="59017396"/>
    <w:rsid w:val="590824D3"/>
    <w:rsid w:val="59103135"/>
    <w:rsid w:val="593432C8"/>
    <w:rsid w:val="59442D7E"/>
    <w:rsid w:val="594F45CB"/>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21615"/>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E9768E"/>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04FD0"/>
    <w:rsid w:val="5F9A65E6"/>
    <w:rsid w:val="5F9B2627"/>
    <w:rsid w:val="5FA66B60"/>
    <w:rsid w:val="5FAC7B1F"/>
    <w:rsid w:val="5FB5266F"/>
    <w:rsid w:val="5FB80E3D"/>
    <w:rsid w:val="5FB831B4"/>
    <w:rsid w:val="5FBD4636"/>
    <w:rsid w:val="5FC058B5"/>
    <w:rsid w:val="5FC937C5"/>
    <w:rsid w:val="5FD40999"/>
    <w:rsid w:val="5FD924D3"/>
    <w:rsid w:val="5FE07D05"/>
    <w:rsid w:val="5FE5522B"/>
    <w:rsid w:val="5FF03F08"/>
    <w:rsid w:val="5FF2548E"/>
    <w:rsid w:val="5FF313D3"/>
    <w:rsid w:val="5FF732A1"/>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B2ED0"/>
    <w:rsid w:val="60D62EB6"/>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55EA3"/>
    <w:rsid w:val="622C5484"/>
    <w:rsid w:val="622F7552"/>
    <w:rsid w:val="6250406E"/>
    <w:rsid w:val="6267666C"/>
    <w:rsid w:val="62682234"/>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177A6E"/>
    <w:rsid w:val="643F32F9"/>
    <w:rsid w:val="644545DB"/>
    <w:rsid w:val="644D348F"/>
    <w:rsid w:val="64582686"/>
    <w:rsid w:val="64673C87"/>
    <w:rsid w:val="64877733"/>
    <w:rsid w:val="64925346"/>
    <w:rsid w:val="649425A0"/>
    <w:rsid w:val="64A170D2"/>
    <w:rsid w:val="64A251DD"/>
    <w:rsid w:val="64BC182A"/>
    <w:rsid w:val="64C23E7D"/>
    <w:rsid w:val="64DD4813"/>
    <w:rsid w:val="650242F0"/>
    <w:rsid w:val="65136487"/>
    <w:rsid w:val="65365B2B"/>
    <w:rsid w:val="653F447E"/>
    <w:rsid w:val="65426D6C"/>
    <w:rsid w:val="654C6094"/>
    <w:rsid w:val="65542778"/>
    <w:rsid w:val="655829AF"/>
    <w:rsid w:val="656B70C3"/>
    <w:rsid w:val="657038D9"/>
    <w:rsid w:val="65711400"/>
    <w:rsid w:val="657333CA"/>
    <w:rsid w:val="658F4798"/>
    <w:rsid w:val="659B1EBA"/>
    <w:rsid w:val="65A11CE5"/>
    <w:rsid w:val="65A83379"/>
    <w:rsid w:val="65B461E9"/>
    <w:rsid w:val="65BE39A8"/>
    <w:rsid w:val="65C23A09"/>
    <w:rsid w:val="65C92FEA"/>
    <w:rsid w:val="65FB3FBE"/>
    <w:rsid w:val="66070380"/>
    <w:rsid w:val="66101A71"/>
    <w:rsid w:val="66171FA7"/>
    <w:rsid w:val="66212E26"/>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0318D"/>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073A5"/>
    <w:rsid w:val="688B4E68"/>
    <w:rsid w:val="688E01AA"/>
    <w:rsid w:val="688E1089"/>
    <w:rsid w:val="68993219"/>
    <w:rsid w:val="689E42BA"/>
    <w:rsid w:val="68A026F3"/>
    <w:rsid w:val="68AF6C13"/>
    <w:rsid w:val="68B47F81"/>
    <w:rsid w:val="68F25680"/>
    <w:rsid w:val="690031C6"/>
    <w:rsid w:val="69074555"/>
    <w:rsid w:val="690D143F"/>
    <w:rsid w:val="690E07C7"/>
    <w:rsid w:val="69140A20"/>
    <w:rsid w:val="69236A65"/>
    <w:rsid w:val="692A3D9F"/>
    <w:rsid w:val="692E469B"/>
    <w:rsid w:val="69315C48"/>
    <w:rsid w:val="69353E74"/>
    <w:rsid w:val="694019EC"/>
    <w:rsid w:val="694328A0"/>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60442B"/>
    <w:rsid w:val="6A6B28C1"/>
    <w:rsid w:val="6A787D51"/>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8934D3"/>
    <w:rsid w:val="6C8E2897"/>
    <w:rsid w:val="6C986334"/>
    <w:rsid w:val="6CA35B3A"/>
    <w:rsid w:val="6CA41A5D"/>
    <w:rsid w:val="6CA479DF"/>
    <w:rsid w:val="6CAF588C"/>
    <w:rsid w:val="6CB15E09"/>
    <w:rsid w:val="6CB4638E"/>
    <w:rsid w:val="6CBF3C6A"/>
    <w:rsid w:val="6CBF5306"/>
    <w:rsid w:val="6CD209D6"/>
    <w:rsid w:val="6CD3474E"/>
    <w:rsid w:val="6CD7423E"/>
    <w:rsid w:val="6CD930DF"/>
    <w:rsid w:val="6CD96208"/>
    <w:rsid w:val="6CDC1854"/>
    <w:rsid w:val="6CE508B1"/>
    <w:rsid w:val="6CE70FA1"/>
    <w:rsid w:val="6CEE0E0F"/>
    <w:rsid w:val="6CF05300"/>
    <w:rsid w:val="6CFA6351"/>
    <w:rsid w:val="6CFC3C40"/>
    <w:rsid w:val="6CFE65E7"/>
    <w:rsid w:val="6D2F6F7D"/>
    <w:rsid w:val="6D375D57"/>
    <w:rsid w:val="6D480984"/>
    <w:rsid w:val="6D8079F9"/>
    <w:rsid w:val="6D981C1F"/>
    <w:rsid w:val="6DAE7841"/>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40A86"/>
    <w:rsid w:val="6ECD7F59"/>
    <w:rsid w:val="6ECF449B"/>
    <w:rsid w:val="6ED20B4A"/>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03BF6"/>
    <w:rsid w:val="6F7E42F5"/>
    <w:rsid w:val="6F8166E3"/>
    <w:rsid w:val="6F8431C7"/>
    <w:rsid w:val="6F947E4B"/>
    <w:rsid w:val="6FA30BDA"/>
    <w:rsid w:val="6FAB5504"/>
    <w:rsid w:val="6FAE2B4A"/>
    <w:rsid w:val="6FB21D4C"/>
    <w:rsid w:val="6FB80698"/>
    <w:rsid w:val="6FE32EFA"/>
    <w:rsid w:val="6FF11ABB"/>
    <w:rsid w:val="6FFD5E0F"/>
    <w:rsid w:val="7000585A"/>
    <w:rsid w:val="701021F4"/>
    <w:rsid w:val="701A2DBF"/>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31AA6"/>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6535D"/>
    <w:rsid w:val="71881188"/>
    <w:rsid w:val="71946576"/>
    <w:rsid w:val="71967E84"/>
    <w:rsid w:val="7197629F"/>
    <w:rsid w:val="719F47E7"/>
    <w:rsid w:val="71A61873"/>
    <w:rsid w:val="71AF4936"/>
    <w:rsid w:val="71B12351"/>
    <w:rsid w:val="71BB4E1E"/>
    <w:rsid w:val="71D07496"/>
    <w:rsid w:val="71D75D0F"/>
    <w:rsid w:val="71F437A4"/>
    <w:rsid w:val="7218332F"/>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102B"/>
    <w:rsid w:val="72BD2C86"/>
    <w:rsid w:val="72CD226C"/>
    <w:rsid w:val="72D27981"/>
    <w:rsid w:val="72D3107D"/>
    <w:rsid w:val="73047407"/>
    <w:rsid w:val="73047904"/>
    <w:rsid w:val="731A4E85"/>
    <w:rsid w:val="73253EFA"/>
    <w:rsid w:val="732E26DE"/>
    <w:rsid w:val="73353A6C"/>
    <w:rsid w:val="7339611F"/>
    <w:rsid w:val="733F48EB"/>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3F93749"/>
    <w:rsid w:val="740956FC"/>
    <w:rsid w:val="741048BC"/>
    <w:rsid w:val="742E78D4"/>
    <w:rsid w:val="74317498"/>
    <w:rsid w:val="74335A84"/>
    <w:rsid w:val="743441C2"/>
    <w:rsid w:val="743A6A13"/>
    <w:rsid w:val="743D52CE"/>
    <w:rsid w:val="744A753D"/>
    <w:rsid w:val="745C79EC"/>
    <w:rsid w:val="74676A28"/>
    <w:rsid w:val="747131CA"/>
    <w:rsid w:val="747E40B6"/>
    <w:rsid w:val="74AA2238"/>
    <w:rsid w:val="74AC3224"/>
    <w:rsid w:val="74B21065"/>
    <w:rsid w:val="74BB2C83"/>
    <w:rsid w:val="74BD640F"/>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4937FF"/>
    <w:rsid w:val="7550443E"/>
    <w:rsid w:val="755747C3"/>
    <w:rsid w:val="755F0BCC"/>
    <w:rsid w:val="7561323F"/>
    <w:rsid w:val="756F17F9"/>
    <w:rsid w:val="757E5B9F"/>
    <w:rsid w:val="75825461"/>
    <w:rsid w:val="75907680"/>
    <w:rsid w:val="75916599"/>
    <w:rsid w:val="759926FC"/>
    <w:rsid w:val="75A24276"/>
    <w:rsid w:val="75AA231D"/>
    <w:rsid w:val="75AD6340"/>
    <w:rsid w:val="75C22290"/>
    <w:rsid w:val="75CF1ACA"/>
    <w:rsid w:val="75DF5F11"/>
    <w:rsid w:val="75E64F36"/>
    <w:rsid w:val="75E8633A"/>
    <w:rsid w:val="75ED4AD2"/>
    <w:rsid w:val="75FE283B"/>
    <w:rsid w:val="760416B8"/>
    <w:rsid w:val="762B3944"/>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830F8"/>
    <w:rsid w:val="77BA4E88"/>
    <w:rsid w:val="77BC650A"/>
    <w:rsid w:val="77E37A12"/>
    <w:rsid w:val="77F42148"/>
    <w:rsid w:val="77FE3468"/>
    <w:rsid w:val="781520BE"/>
    <w:rsid w:val="78250553"/>
    <w:rsid w:val="78257099"/>
    <w:rsid w:val="783B17B1"/>
    <w:rsid w:val="784E2046"/>
    <w:rsid w:val="78546F0C"/>
    <w:rsid w:val="786778FE"/>
    <w:rsid w:val="789D588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434C5"/>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3C1B84"/>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4634E"/>
    <w:rsid w:val="7B1C0EF4"/>
    <w:rsid w:val="7B212805"/>
    <w:rsid w:val="7B345AA9"/>
    <w:rsid w:val="7B4048C1"/>
    <w:rsid w:val="7B407452"/>
    <w:rsid w:val="7B4C5DF7"/>
    <w:rsid w:val="7B607AF4"/>
    <w:rsid w:val="7B6C46EB"/>
    <w:rsid w:val="7B73082F"/>
    <w:rsid w:val="7B7B492E"/>
    <w:rsid w:val="7B9A3D1D"/>
    <w:rsid w:val="7B9D6653"/>
    <w:rsid w:val="7BB46FBD"/>
    <w:rsid w:val="7BC62E00"/>
    <w:rsid w:val="7BC73B55"/>
    <w:rsid w:val="7BD71510"/>
    <w:rsid w:val="7BDE7397"/>
    <w:rsid w:val="7BE35E2A"/>
    <w:rsid w:val="7BF256D2"/>
    <w:rsid w:val="7BF538C2"/>
    <w:rsid w:val="7BF66C24"/>
    <w:rsid w:val="7BFA1CC7"/>
    <w:rsid w:val="7BFB70B3"/>
    <w:rsid w:val="7C0251DA"/>
    <w:rsid w:val="7C0B3F04"/>
    <w:rsid w:val="7C0C0E4A"/>
    <w:rsid w:val="7C0C5586"/>
    <w:rsid w:val="7C0E41D1"/>
    <w:rsid w:val="7C1052F2"/>
    <w:rsid w:val="7C137AD0"/>
    <w:rsid w:val="7C21292C"/>
    <w:rsid w:val="7C2668D9"/>
    <w:rsid w:val="7C32497F"/>
    <w:rsid w:val="7C3C69AE"/>
    <w:rsid w:val="7C635AEE"/>
    <w:rsid w:val="7C691974"/>
    <w:rsid w:val="7C745605"/>
    <w:rsid w:val="7C824F1B"/>
    <w:rsid w:val="7C857813"/>
    <w:rsid w:val="7C8A6570"/>
    <w:rsid w:val="7C8B7390"/>
    <w:rsid w:val="7C983453"/>
    <w:rsid w:val="7C9B0D0E"/>
    <w:rsid w:val="7CA42B03"/>
    <w:rsid w:val="7CA83501"/>
    <w:rsid w:val="7CC55E61"/>
    <w:rsid w:val="7CCC5441"/>
    <w:rsid w:val="7CD10CAA"/>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455322"/>
    <w:rsid w:val="7E682F48"/>
    <w:rsid w:val="7E6E3E85"/>
    <w:rsid w:val="7E991353"/>
    <w:rsid w:val="7E9C184B"/>
    <w:rsid w:val="7E9D6E05"/>
    <w:rsid w:val="7EA72948"/>
    <w:rsid w:val="7EB31EDB"/>
    <w:rsid w:val="7ED61132"/>
    <w:rsid w:val="7ED93E46"/>
    <w:rsid w:val="7EE70CC0"/>
    <w:rsid w:val="7EEB48DB"/>
    <w:rsid w:val="7EF27444"/>
    <w:rsid w:val="7EF74575"/>
    <w:rsid w:val="7F0F5449"/>
    <w:rsid w:val="7F185A04"/>
    <w:rsid w:val="7F265C58"/>
    <w:rsid w:val="7F280929"/>
    <w:rsid w:val="7F370B6C"/>
    <w:rsid w:val="7F3B240A"/>
    <w:rsid w:val="7F4C4618"/>
    <w:rsid w:val="7F4D13A6"/>
    <w:rsid w:val="7F582CF2"/>
    <w:rsid w:val="7F7C28AE"/>
    <w:rsid w:val="7F877C56"/>
    <w:rsid w:val="7F951B40"/>
    <w:rsid w:val="7F9C616F"/>
    <w:rsid w:val="7FA501CC"/>
    <w:rsid w:val="7FA820A8"/>
    <w:rsid w:val="7FAF2DF8"/>
    <w:rsid w:val="7FB90D50"/>
    <w:rsid w:val="7FBE053E"/>
    <w:rsid w:val="7FBF10B0"/>
    <w:rsid w:val="7FCA53DD"/>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15458</Words>
  <Characters>16305</Characters>
  <Lines>50</Lines>
  <Paragraphs>68</Paragraphs>
  <TotalTime>2</TotalTime>
  <ScaleCrop>false</ScaleCrop>
  <LinksUpToDate>false</LinksUpToDate>
  <CharactersWithSpaces>16763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2025-12-11T08:49:47Z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1D108DBE00EA445F885CBAF7887705D4_13</vt:lpwstr>
  </property>
  <property fmtid="{D5CDD505-2E9C-101B-9397-08002B2CF9AE}" pid="4" name="KSOTemplateDocerSaveRecord">
    <vt:lpwstr>eyJoZGlkIjoiYzIwMjRmYTY4OTJhZjc1NTA1MGQwNDc0NzZhNTkwMmUiLCJ1c2VySWQiOiIxNjg0NTc5MjM2In0=</vt:lpwstr>
  </property>
</Properties>
</file>