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15F7A08">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cs="宋体"/>
          <w:b/>
          <w:bCs/>
          <w:sz w:val="44"/>
          <w:szCs w:val="44"/>
          <w:lang w:val="en-US" w:eastAsia="zh-CN"/>
        </w:rPr>
        <w:t>驻马店市中心医院媒体宣传服务项目（三次）</w:t>
      </w:r>
    </w:p>
    <w:p w14:paraId="3BDD9BDF">
      <w:pPr>
        <w:pStyle w:val="19"/>
        <w:bidi w:val="0"/>
        <w:jc w:val="center"/>
        <w:rPr>
          <w:rStyle w:val="44"/>
          <w:rFonts w:hint="eastAsia" w:ascii="宋体" w:hAnsi="宋体" w:eastAsia="宋体" w:cs="宋体"/>
          <w:b/>
          <w:bCs/>
          <w:color w:val="auto"/>
          <w:sz w:val="48"/>
          <w:szCs w:val="48"/>
        </w:rPr>
      </w:pPr>
    </w:p>
    <w:p w14:paraId="11727193">
      <w:pPr>
        <w:pStyle w:val="19"/>
        <w:bidi w:val="0"/>
        <w:jc w:val="center"/>
        <w:rPr>
          <w:rStyle w:val="44"/>
          <w:rFonts w:hint="eastAsia" w:ascii="宋体" w:hAnsi="宋体" w:eastAsia="宋体" w:cs="宋体"/>
          <w:b/>
          <w:bCs/>
          <w:color w:val="auto"/>
          <w:sz w:val="48"/>
          <w:szCs w:val="48"/>
        </w:rPr>
      </w:pPr>
    </w:p>
    <w:p w14:paraId="03A21784">
      <w:pPr>
        <w:pStyle w:val="19"/>
        <w:bidi w:val="0"/>
        <w:jc w:val="center"/>
        <w:rPr>
          <w:rStyle w:val="44"/>
          <w:rFonts w:hint="eastAsia" w:ascii="宋体" w:hAnsi="宋体" w:eastAsia="宋体" w:cs="宋体"/>
          <w:b/>
          <w:bCs/>
          <w:color w:val="auto"/>
          <w:sz w:val="48"/>
          <w:szCs w:val="48"/>
        </w:rPr>
      </w:pPr>
    </w:p>
    <w:p w14:paraId="6DFB9800">
      <w:pPr>
        <w:pStyle w:val="19"/>
        <w:bidi w:val="0"/>
        <w:jc w:val="center"/>
        <w:rPr>
          <w:rStyle w:val="44"/>
          <w:rFonts w:hint="eastAsia" w:ascii="宋体" w:hAnsi="宋体" w:eastAsia="宋体" w:cs="宋体"/>
          <w:b/>
          <w:bCs/>
          <w:color w:val="auto"/>
          <w:sz w:val="48"/>
          <w:szCs w:val="48"/>
        </w:rPr>
      </w:pPr>
    </w:p>
    <w:p w14:paraId="4545096D">
      <w:pPr>
        <w:pStyle w:val="19"/>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5C44B0DE">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70C7421">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_Toc22333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_Toc22333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8E293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_Toc13682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7A1AD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_Toc15377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DD645F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_Toc19476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_Toc19476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79F9A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_Toc14228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2CCF6FE">
      <w:pPr>
        <w:pStyle w:val="24"/>
        <w:tabs>
          <w:tab w:val="right" w:leader="dot" w:pos="8958"/>
        </w:tabs>
        <w:rPr>
          <w:rFonts w:hint="eastAsia" w:ascii="宋体" w:hAnsi="宋体" w:eastAsia="宋体" w:cs="宋体"/>
        </w:rPr>
      </w:pP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22C76612">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2233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驻马店市中心医院媒体宣传服务项目（三次）</w:t>
      </w:r>
      <w:bookmarkStart w:id="97" w:name="_GoBack"/>
      <w:bookmarkEnd w:id="97"/>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媒体宣传服务项目</w:t>
      </w:r>
      <w:r>
        <w:rPr>
          <w:rFonts w:hint="eastAsia" w:ascii="宋体" w:hAnsi="宋体" w:cs="宋体"/>
          <w:color w:val="auto"/>
          <w:u w:val="single"/>
          <w:lang w:val="en-US" w:eastAsia="zh-CN"/>
        </w:rPr>
        <w:t>（三次）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驻马店市中心医院媒体宣传服务项目（三次）</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服务期限：自合同签订之日起1年；</w:t>
      </w:r>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30643"/>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单位负责人为同一人或者存在直接控股、管理关系的不同供应商，不得参加同一合同项下的政府采购活动。</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3E08BED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根据《关于在政府采购活动中查询及使用信用记录有关问题的通知》（财库【2016】125号）的规定，对信用中国网站中：列入失信被执行人、重大税收违法失信主体；中国政府采购网网站中：政府采购严重违法失信行为记录名单的供应商，拒绝参与本项目政府采购活动</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i w:val="0"/>
          <w:iCs w:val="0"/>
          <w:caps w:val="0"/>
          <w:color w:val="000000"/>
          <w:spacing w:val="0"/>
          <w:sz w:val="21"/>
          <w:szCs w:val="21"/>
          <w:shd w:val="clear" w:fill="FFFFFF"/>
        </w:rPr>
        <w:t>（查询渠道：“信用中国”网站、中国政府采购网，供应商提供的仅做为信用参考，以采购人或采购代理机构查询结果为准）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14:paraId="3C06995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7、单位负责人为同一人或者存在直接控股、管理关系的不同供应商，不得参加同一合同项下的投标（提供书面声明函）。一经发现，将导致投标同时被拒绝。</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16</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7480"/>
      <w:bookmarkStart w:id="14" w:name="_Toc15111"/>
      <w:bookmarkStart w:id="15" w:name="_Toc10738"/>
      <w:bookmarkStart w:id="16" w:name="_Toc25869"/>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w:t>
      </w:r>
      <w:r>
        <w:rPr>
          <w:rFonts w:hint="eastAsia" w:ascii="宋体" w:hAnsi="宋体" w:cs="宋体"/>
          <w:color w:val="FF0000"/>
          <w:kern w:val="0"/>
          <w:sz w:val="21"/>
          <w:szCs w:val="21"/>
          <w:highlight w:val="none"/>
          <w:shd w:val="clear" w:color="auto" w:fill="FFFFFF"/>
          <w:lang w:val="en-US" w:eastAsia="zh-CN" w:bidi="ar-SA"/>
        </w:rPr>
        <w:t>10</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15</w:t>
      </w:r>
      <w:r>
        <w:rPr>
          <w:rFonts w:hint="eastAsia" w:ascii="宋体" w:hAnsi="宋体" w:eastAsia="宋体" w:cs="宋体"/>
          <w:color w:val="FF0000"/>
          <w:kern w:val="0"/>
          <w:sz w:val="21"/>
          <w:szCs w:val="21"/>
          <w:highlight w:val="none"/>
          <w:shd w:val="clear" w:color="auto" w:fill="FFFFFF"/>
          <w:lang w:val="en-US" w:eastAsia="zh-CN" w:bidi="ar-SA"/>
        </w:rPr>
        <w:t>日</w:t>
      </w:r>
    </w:p>
    <w:p w14:paraId="31DE444C">
      <w:pPr>
        <w:widowControl/>
        <w:spacing w:line="360" w:lineRule="auto"/>
        <w:ind w:firstLine="643" w:firstLineChars="200"/>
        <w:jc w:val="center"/>
        <w:outlineLvl w:val="0"/>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9890"/>
      <w:bookmarkStart w:id="30" w:name="_Toc23793"/>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68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cs="宋体"/>
          <w:b w:val="0"/>
          <w:bCs w:val="0"/>
          <w:i w:val="0"/>
          <w:iCs/>
          <w:kern w:val="2"/>
          <w:sz w:val="21"/>
          <w:szCs w:val="21"/>
          <w:u w:val="none"/>
          <w:lang w:val="en-US" w:eastAsia="zh-CN" w:bidi="ar-SA"/>
        </w:rPr>
        <w:t>驻马店市中心医院媒体宣传服务项目（三次）</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综合运用广播、电视和网站、微信、手机客户端等新媒体资源，在对外形象宣传、对内舆论引导、品牌产品维护、新型媒体运用、网络舆情监测等方面提供支持，协助驻马店市中心医院开展各类宣传工作。</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00"/>
        <w:gridCol w:w="3300"/>
        <w:gridCol w:w="1122"/>
        <w:gridCol w:w="1051"/>
        <w:gridCol w:w="1275"/>
        <w:gridCol w:w="1275"/>
        <w:gridCol w:w="6"/>
      </w:tblGrid>
      <w:tr w14:paraId="57C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包号</w:t>
            </w:r>
          </w:p>
        </w:tc>
        <w:tc>
          <w:tcPr>
            <w:tcW w:w="900"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序号</w:t>
            </w:r>
          </w:p>
        </w:tc>
        <w:tc>
          <w:tcPr>
            <w:tcW w:w="3300"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22"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051"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75" w:type="dxa"/>
            <w:vAlign w:val="center"/>
          </w:tcPr>
          <w:p w14:paraId="10A94B2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w:t>
            </w:r>
          </w:p>
        </w:tc>
        <w:tc>
          <w:tcPr>
            <w:tcW w:w="1275" w:type="dxa"/>
            <w:vAlign w:val="center"/>
          </w:tcPr>
          <w:p w14:paraId="68B8FD2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资金预算</w:t>
            </w:r>
          </w:p>
        </w:tc>
      </w:tr>
      <w:tr w14:paraId="771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restart"/>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900"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300"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22"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051"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c>
          <w:tcPr>
            <w:tcW w:w="127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r>
      <w:tr w14:paraId="628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16A83F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2F75A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300" w:type="dxa"/>
            <w:vAlign w:val="center"/>
          </w:tcPr>
          <w:p w14:paraId="4C4450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22" w:type="dxa"/>
            <w:vAlign w:val="center"/>
          </w:tcPr>
          <w:p w14:paraId="4FDACD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524B49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75" w:type="dxa"/>
            <w:vAlign w:val="center"/>
          </w:tcPr>
          <w:p w14:paraId="43CE1C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45A5E6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18000</w:t>
            </w:r>
          </w:p>
        </w:tc>
      </w:tr>
      <w:tr w14:paraId="594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3487AD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455147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300" w:type="dxa"/>
            <w:vAlign w:val="center"/>
          </w:tcPr>
          <w:p w14:paraId="73E1DB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22" w:type="dxa"/>
            <w:vAlign w:val="center"/>
          </w:tcPr>
          <w:p w14:paraId="5A2DBB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0B42F6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75" w:type="dxa"/>
            <w:vAlign w:val="center"/>
          </w:tcPr>
          <w:p w14:paraId="4223233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1EFE97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60000</w:t>
            </w:r>
          </w:p>
        </w:tc>
      </w:tr>
      <w:tr w14:paraId="3D7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7D43ED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00344B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300" w:type="dxa"/>
            <w:vAlign w:val="center"/>
          </w:tcPr>
          <w:p w14:paraId="4740E3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22" w:type="dxa"/>
            <w:vAlign w:val="center"/>
          </w:tcPr>
          <w:p w14:paraId="74864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671626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75" w:type="dxa"/>
            <w:vAlign w:val="center"/>
          </w:tcPr>
          <w:p w14:paraId="7688AB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625</w:t>
            </w:r>
          </w:p>
        </w:tc>
        <w:tc>
          <w:tcPr>
            <w:tcW w:w="1275" w:type="dxa"/>
            <w:vAlign w:val="center"/>
          </w:tcPr>
          <w:p w14:paraId="37EA6D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30000</w:t>
            </w:r>
          </w:p>
        </w:tc>
      </w:tr>
      <w:tr w14:paraId="2DB4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62F702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67A35A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300" w:type="dxa"/>
            <w:vAlign w:val="center"/>
          </w:tcPr>
          <w:p w14:paraId="6045D2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22" w:type="dxa"/>
            <w:vAlign w:val="center"/>
          </w:tcPr>
          <w:p w14:paraId="0BAC60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051" w:type="dxa"/>
            <w:vAlign w:val="center"/>
          </w:tcPr>
          <w:p w14:paraId="2DD01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75" w:type="dxa"/>
            <w:vAlign w:val="center"/>
          </w:tcPr>
          <w:p w14:paraId="593F3B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9625</w:t>
            </w:r>
          </w:p>
        </w:tc>
        <w:tc>
          <w:tcPr>
            <w:tcW w:w="1275" w:type="dxa"/>
            <w:vAlign w:val="center"/>
          </w:tcPr>
          <w:p w14:paraId="79C337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77000</w:t>
            </w:r>
          </w:p>
        </w:tc>
      </w:tr>
      <w:tr w14:paraId="56D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B4867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093D3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300" w:type="dxa"/>
            <w:vAlign w:val="center"/>
          </w:tcPr>
          <w:p w14:paraId="73D14F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22" w:type="dxa"/>
            <w:vAlign w:val="center"/>
          </w:tcPr>
          <w:p w14:paraId="634BB0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73F2655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75" w:type="dxa"/>
            <w:vAlign w:val="center"/>
          </w:tcPr>
          <w:p w14:paraId="1703FD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7500</w:t>
            </w:r>
          </w:p>
        </w:tc>
        <w:tc>
          <w:tcPr>
            <w:tcW w:w="1275" w:type="dxa"/>
            <w:vAlign w:val="center"/>
          </w:tcPr>
          <w:p w14:paraId="43F441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90000</w:t>
            </w:r>
          </w:p>
        </w:tc>
      </w:tr>
      <w:tr w14:paraId="3A37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A0515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058A9E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300" w:type="dxa"/>
            <w:vAlign w:val="center"/>
          </w:tcPr>
          <w:p w14:paraId="1BCA2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22" w:type="dxa"/>
            <w:vAlign w:val="center"/>
          </w:tcPr>
          <w:p w14:paraId="523FC68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051" w:type="dxa"/>
            <w:vAlign w:val="center"/>
          </w:tcPr>
          <w:p w14:paraId="057ACD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75" w:type="dxa"/>
            <w:vAlign w:val="center"/>
          </w:tcPr>
          <w:p w14:paraId="48FD27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w:t>
            </w:r>
          </w:p>
        </w:tc>
        <w:tc>
          <w:tcPr>
            <w:tcW w:w="1275" w:type="dxa"/>
            <w:vAlign w:val="center"/>
          </w:tcPr>
          <w:p w14:paraId="663002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105000</w:t>
            </w:r>
          </w:p>
        </w:tc>
      </w:tr>
      <w:tr w14:paraId="3A9A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1198A1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1432E0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300" w:type="dxa"/>
            <w:vAlign w:val="center"/>
          </w:tcPr>
          <w:p w14:paraId="347708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22" w:type="dxa"/>
            <w:vAlign w:val="center"/>
          </w:tcPr>
          <w:p w14:paraId="62FF49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1B835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75" w:type="dxa"/>
            <w:vAlign w:val="center"/>
          </w:tcPr>
          <w:p w14:paraId="2FAF98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w:t>
            </w:r>
          </w:p>
        </w:tc>
        <w:tc>
          <w:tcPr>
            <w:tcW w:w="1275" w:type="dxa"/>
            <w:vAlign w:val="center"/>
          </w:tcPr>
          <w:p w14:paraId="40F8CD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10000</w:t>
            </w:r>
          </w:p>
        </w:tc>
      </w:tr>
      <w:tr w14:paraId="777C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4E648A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5971D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300" w:type="dxa"/>
            <w:vAlign w:val="center"/>
          </w:tcPr>
          <w:p w14:paraId="4AB48C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22" w:type="dxa"/>
            <w:vAlign w:val="center"/>
          </w:tcPr>
          <w:p w14:paraId="369C3C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051" w:type="dxa"/>
            <w:vAlign w:val="center"/>
          </w:tcPr>
          <w:p w14:paraId="271756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75" w:type="dxa"/>
            <w:vAlign w:val="center"/>
          </w:tcPr>
          <w:p w14:paraId="2F958B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800</w:t>
            </w:r>
          </w:p>
        </w:tc>
        <w:tc>
          <w:tcPr>
            <w:tcW w:w="1275" w:type="dxa"/>
            <w:vAlign w:val="center"/>
          </w:tcPr>
          <w:p w14:paraId="57218A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40000</w:t>
            </w:r>
          </w:p>
        </w:tc>
      </w:tr>
      <w:tr w14:paraId="43BD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8"/>
            <w:vAlign w:val="center"/>
          </w:tcPr>
          <w:p w14:paraId="4AECFA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合计：480000元</w:t>
            </w:r>
          </w:p>
        </w:tc>
      </w:tr>
    </w:tbl>
    <w:p w14:paraId="10340800">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79E2E7E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（1）电视新闻稿件必须为1分30秒以上，需要在市级及以上主流媒体播出。</w:t>
      </w:r>
    </w:p>
    <w:p w14:paraId="22D216F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（2）图文稿件每篇需要500字以上，需在市级及以上主流媒体刊发。</w:t>
      </w:r>
    </w:p>
    <w:p w14:paraId="132C34E8">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（3）新媒体短视频需在市级及以上媒体平台刊发，总播放量不低于200万。</w:t>
      </w:r>
    </w:p>
    <w:p w14:paraId="35950B1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（4）专职人员需提供新闻相关专业初级及以上职称证书，专职人员每周工作5天，每天8小时工作制。</w:t>
      </w:r>
    </w:p>
    <w:p w14:paraId="4D70635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（5）策划制作专题视频，有配音包装等，专业宣传片制作标准。</w:t>
      </w:r>
    </w:p>
    <w:p w14:paraId="35AAE376">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（6）直播服务每场不低于一个小时，有专业主持人主持，不低于三机位及网络直播平台支持。</w:t>
      </w:r>
    </w:p>
    <w:p w14:paraId="6D407974">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（7）视频专家访谈要求：全程参与节目策划、拍摄、制作，节目要求高质量，画质清晰，专业主持人主持。</w:t>
      </w:r>
    </w:p>
    <w:p w14:paraId="0BA1893F">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（8）省级以上媒体推送，必须为官方媒体。</w:t>
      </w:r>
    </w:p>
    <w:p w14:paraId="44678EDF">
      <w:pPr>
        <w:spacing w:line="5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i w:val="0"/>
          <w:iCs/>
          <w:color w:val="auto"/>
          <w:sz w:val="21"/>
          <w:szCs w:val="21"/>
          <w:u w:val="none"/>
          <w:lang w:val="en-US" w:eastAsia="zh-CN"/>
        </w:rPr>
        <w:t>（9）广播访谈节目，需在本地广播电台播出。</w:t>
      </w:r>
    </w:p>
    <w:p w14:paraId="1D45C93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（10）所有视频应支持高清分辨率（如1080P或更高，甚至4K）格式上，建议使用常见的视频编码格式（如H.264/AVC等），以确保兼容性。 </w:t>
      </w:r>
    </w:p>
    <w:p w14:paraId="07D300CB">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（11）要求有专业的摄像设备（如高清摄像机、单反、无人机、话筒或小蜜蜂等），以捕捉高质量的影像素材。 </w:t>
      </w:r>
    </w:p>
    <w:p w14:paraId="668FAB27">
      <w:pPr>
        <w:spacing w:line="360" w:lineRule="auto"/>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（12）要求具备专业的视频剪辑和后期制作能力，包括剪辑软件（如Adobe Premiere Pro、AE等）的熟练运用。</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自合同签订之日起1年。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以合同签订为准。</w:t>
            </w:r>
          </w:p>
        </w:tc>
      </w:tr>
      <w:tr w14:paraId="6CA6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E26525">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46D901">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所有稿件，必须在驻马店官方新闻媒体及媒体网站播出。</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5" w:name="_Toc30169"/>
            <w:bookmarkStart w:id="36" w:name="_Toc29223"/>
            <w:r>
              <w:rPr>
                <w:rFonts w:hint="eastAsia" w:ascii="宋体" w:hAnsi="宋体" w:eastAsia="宋体" w:cs="宋体"/>
                <w:color w:val="auto"/>
                <w:highlight w:val="none"/>
              </w:rPr>
              <w:t>1.1 项目名称：</w:t>
            </w:r>
            <w:bookmarkEnd w:id="35"/>
            <w:bookmarkEnd w:id="36"/>
            <w:r>
              <w:rPr>
                <w:rFonts w:hint="eastAsia" w:ascii="宋体" w:hAnsi="宋体" w:cs="宋体"/>
                <w:color w:val="auto"/>
                <w:highlight w:val="none"/>
                <w:lang w:val="en-US" w:eastAsia="zh-CN"/>
              </w:rPr>
              <w:t>驻马店市中心医院媒体宣传服务项目（三次）</w:t>
            </w:r>
          </w:p>
          <w:p w14:paraId="7C537E23">
            <w:pPr>
              <w:widowControl/>
              <w:snapToGrid w:val="0"/>
              <w:spacing w:line="440" w:lineRule="exact"/>
              <w:jc w:val="left"/>
              <w:outlineLvl w:val="0"/>
              <w:rPr>
                <w:rFonts w:hint="eastAsia" w:ascii="宋体" w:hAnsi="宋体" w:eastAsia="宋体" w:cs="宋体"/>
                <w:color w:val="auto"/>
                <w:highlight w:val="none"/>
              </w:rPr>
            </w:pPr>
            <w:bookmarkStart w:id="37" w:name="_Toc23424"/>
            <w:bookmarkStart w:id="38" w:name="_Toc19583"/>
            <w:r>
              <w:rPr>
                <w:rFonts w:hint="eastAsia" w:ascii="宋体" w:hAnsi="宋体" w:eastAsia="宋体" w:cs="宋体"/>
                <w:color w:val="auto"/>
                <w:highlight w:val="none"/>
              </w:rPr>
              <w:t>1.2 采购人名称：驻马店市中心医院</w:t>
            </w:r>
            <w:bookmarkEnd w:id="37"/>
            <w:bookmarkEnd w:id="38"/>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39" w:name="_Toc3148"/>
            <w:bookmarkStart w:id="40" w:name="_Toc224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39"/>
            <w:bookmarkEnd w:id="40"/>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02279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48万元</w:t>
            </w:r>
            <w:r>
              <w:rPr>
                <w:rFonts w:hint="eastAsia" w:ascii="宋体" w:hAnsi="宋体" w:eastAsia="宋体" w:cs="宋体"/>
                <w:color w:val="auto"/>
                <w:kern w:val="0"/>
                <w:szCs w:val="21"/>
                <w:highlight w:val="none"/>
                <w:lang w:eastAsia="zh-CN"/>
              </w:rPr>
              <w:t>；</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0E96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48万元；最高限价：48万元。</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w:t>
      </w:r>
      <w:r>
        <w:rPr>
          <w:rFonts w:hint="eastAsia" w:ascii="宋体" w:hAnsi="宋体" w:eastAsia="宋体" w:cs="宋体"/>
          <w:color w:val="auto"/>
          <w:kern w:val="0"/>
          <w:szCs w:val="21"/>
          <w:highlight w:val="none"/>
          <w:lang w:val="en-US" w:eastAsia="zh-CN"/>
        </w:rPr>
        <w:t>；</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4.3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4.4 参加本采购活动前三年内，在经营活动中没有重大违法记录（提供书面声明函）；</w:t>
      </w:r>
    </w:p>
    <w:p w14:paraId="71C6E55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4.5根据《关于在政府采购活动中查询及使用信用记录有关问题的通知》（财库【2016】125</w:t>
      </w:r>
      <w:r>
        <w:rPr>
          <w:rFonts w:hint="eastAsia" w:ascii="宋体" w:hAnsi="宋体" w:eastAsia="宋体" w:cs="宋体"/>
          <w:color w:val="auto"/>
          <w:kern w:val="0"/>
          <w:sz w:val="21"/>
          <w:szCs w:val="21"/>
          <w:highlight w:val="none"/>
          <w:lang w:val="en-US" w:eastAsia="zh-CN"/>
        </w:rPr>
        <w:t>号）的规定，对信用中国网站中：列入失信被执行人、重大税收违法失信主体；中国政府采购网网站中：政府采购严重违法失信行为记录名单的供应商，拒绝参与本项目政府采购活动</w:t>
      </w:r>
      <w:r>
        <w:rPr>
          <w:rFonts w:hint="eastAsia" w:ascii="宋体" w:hAnsi="宋体" w:eastAsia="宋体" w:cs="宋体"/>
          <w:i w:val="0"/>
          <w:iCs w:val="0"/>
          <w:caps w:val="0"/>
          <w:color w:val="000000"/>
          <w:spacing w:val="0"/>
          <w:sz w:val="21"/>
          <w:szCs w:val="21"/>
          <w:shd w:val="clear" w:fill="FFFFFF"/>
        </w:rPr>
        <w:t>（查询渠道：“信用中国”网站、中国政府采购网，供应商提供的仅做为信用参考，以采购人或采购代理机构查询结果为准）</w:t>
      </w:r>
      <w:r>
        <w:rPr>
          <w:rFonts w:hint="eastAsia" w:ascii="宋体" w:hAnsi="宋体" w:eastAsia="宋体" w:cs="宋体"/>
          <w:color w:val="auto"/>
          <w:kern w:val="0"/>
          <w:sz w:val="21"/>
          <w:szCs w:val="21"/>
          <w:highlight w:val="none"/>
          <w:lang w:val="en-US" w:eastAsia="zh-CN"/>
        </w:rPr>
        <w:t>；</w:t>
      </w:r>
    </w:p>
    <w:p w14:paraId="165563A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4.6单位负责人为同一人或者存在直接控股、管理关系的不同供应商，不得参加同一合同项下的投标（提供书面声明函）。一经发现，将导致投标同时被拒绝。</w:t>
      </w:r>
    </w:p>
    <w:p w14:paraId="12020AC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所有投标报价均以</w:t>
      </w:r>
      <w:r>
        <w:rPr>
          <w:rFonts w:hint="eastAsia" w:ascii="宋体" w:hAnsi="宋体" w:eastAsia="宋体" w:cs="宋体"/>
          <w:kern w:val="0"/>
          <w:szCs w:val="21"/>
          <w:lang w:val="en-US" w:eastAsia="zh-CN"/>
        </w:rPr>
        <w:t>人民币：元</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2"/>
    <w:p w14:paraId="1BEC47DC">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15377"/>
      <w:r>
        <w:rPr>
          <w:rFonts w:hint="eastAsia" w:ascii="宋体" w:hAnsi="宋体" w:eastAsia="宋体" w:cs="宋体"/>
          <w:b/>
          <w:bCs/>
          <w:color w:val="auto"/>
          <w:kern w:val="0"/>
          <w:sz w:val="32"/>
          <w:szCs w:val="32"/>
          <w:highlight w:val="none"/>
        </w:rPr>
        <w:t>第四章  评标办法及评分标准</w:t>
      </w:r>
      <w:bookmarkEnd w:id="43"/>
      <w:bookmarkEnd w:id="45"/>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A85399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5A6154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4B8DCD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780278E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文件要求且投标价格最低的有效投标报价为评标基准价。</w:t>
            </w:r>
          </w:p>
          <w:p w14:paraId="5533B22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bCs w:val="0"/>
                <w:color w:val="auto"/>
                <w:sz w:val="21"/>
                <w:szCs w:val="21"/>
                <w:highlight w:val="none"/>
              </w:rPr>
              <w:t>投标报价得分=（评标基准价/有效投标报价）×</w:t>
            </w:r>
            <w:r>
              <w:rPr>
                <w:rFonts w:hint="eastAsia" w:ascii="宋体" w:hAnsi="宋体" w:eastAsia="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1.服务能力的响应程度(25分）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2.实施方案（15分）</w:t>
            </w:r>
          </w:p>
        </w:tc>
        <w:tc>
          <w:tcPr>
            <w:tcW w:w="6770"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1.实施计划；2.服务方案；3.质量保障措施；4.安全保障措施；5.应急方案等。</w:t>
            </w:r>
          </w:p>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05106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14:paraId="5BDC1B96">
      <w:pPr>
        <w:rPr>
          <w:rFonts w:hint="eastAsia" w:ascii="宋体" w:hAnsi="宋体" w:eastAsia="宋体" w:cs="宋体"/>
          <w:color w:val="auto"/>
          <w:highlight w:val="none"/>
        </w:rPr>
      </w:pPr>
      <w:bookmarkStart w:id="46" w:name="_Toc1482"/>
      <w:bookmarkStart w:id="47" w:name="_Toc1947"/>
      <w:bookmarkStart w:id="48" w:name="_Toc256519703"/>
      <w:bookmarkStart w:id="49" w:name="_Toc326786897"/>
    </w:p>
    <w:p w14:paraId="25BCEA4F">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19476"/>
      <w:r>
        <w:rPr>
          <w:rFonts w:hint="eastAsia" w:ascii="宋体" w:hAnsi="宋体" w:eastAsia="宋体" w:cs="宋体"/>
          <w:color w:val="auto"/>
          <w:sz w:val="28"/>
          <w:szCs w:val="28"/>
          <w:highlight w:val="none"/>
        </w:rPr>
        <w:t>第五章  采购合同</w:t>
      </w:r>
      <w:bookmarkEnd w:id="50"/>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F28022">
      <w:pPr>
        <w:pStyle w:val="31"/>
        <w:rPr>
          <w:rFonts w:hint="eastAsia" w:ascii="宋体" w:hAnsi="宋体" w:eastAsia="宋体" w:cs="宋体"/>
        </w:rPr>
      </w:pPr>
    </w:p>
    <w:p w14:paraId="43ADAC96">
      <w:pPr>
        <w:pStyle w:val="3"/>
        <w:jc w:val="center"/>
        <w:rPr>
          <w:rFonts w:hint="eastAsia" w:ascii="宋体" w:hAnsi="宋体" w:eastAsia="宋体" w:cs="宋体"/>
          <w:color w:val="auto"/>
          <w:kern w:val="0"/>
          <w:highlight w:val="none"/>
        </w:rPr>
      </w:pPr>
      <w:bookmarkStart w:id="51" w:name="_Toc14228"/>
      <w:r>
        <w:rPr>
          <w:rFonts w:hint="eastAsia" w:ascii="宋体" w:hAnsi="宋体" w:eastAsia="宋体" w:cs="宋体"/>
          <w:color w:val="auto"/>
          <w:sz w:val="32"/>
          <w:szCs w:val="32"/>
          <w:highlight w:val="none"/>
        </w:rPr>
        <w:t>第六章  投标文件格式</w:t>
      </w:r>
      <w:bookmarkEnd w:id="46"/>
      <w:bookmarkEnd w:id="47"/>
      <w:bookmarkEnd w:id="51"/>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14:paraId="618FC33C">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14:paraId="772AEA82">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56" w:name="_Toc9579"/>
      <w:r>
        <w:rPr>
          <w:rFonts w:hint="eastAsia" w:ascii="宋体" w:hAnsi="宋体" w:eastAsia="宋体" w:cs="宋体"/>
          <w:color w:val="auto"/>
          <w:sz w:val="24"/>
          <w:highlight w:val="none"/>
        </w:rPr>
        <w:t xml:space="preserve">附件4 </w:t>
      </w:r>
      <w:bookmarkEnd w:id="56"/>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5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7"/>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58" w:name="_Toc6234"/>
      <w:r>
        <w:rPr>
          <w:rFonts w:hint="eastAsia" w:ascii="宋体" w:hAnsi="宋体" w:eastAsia="宋体" w:cs="宋体"/>
          <w:color w:val="auto"/>
          <w:sz w:val="24"/>
          <w:highlight w:val="none"/>
        </w:rPr>
        <w:t>附件6 商务</w:t>
      </w:r>
      <w:bookmarkEnd w:id="58"/>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14:paraId="2407B19D">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14:paraId="17CF541B">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14:paraId="11EA086E">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4"/>
        <w:rPr>
          <w:rFonts w:hint="eastAsia" w:ascii="宋体" w:hAnsi="宋体" w:eastAsia="宋体" w:cs="宋体"/>
          <w:b/>
          <w:bCs/>
          <w:color w:val="auto"/>
          <w:kern w:val="0"/>
          <w:sz w:val="24"/>
          <w:highlight w:val="none"/>
        </w:rPr>
      </w:pPr>
    </w:p>
    <w:p w14:paraId="7B2A9EC8">
      <w:pPr>
        <w:pStyle w:val="5"/>
        <w:rPr>
          <w:rFonts w:hint="eastAsia" w:ascii="宋体" w:hAnsi="宋体" w:eastAsia="宋体" w:cs="宋体"/>
          <w:b/>
          <w:bCs/>
          <w:color w:val="auto"/>
          <w:highlight w:val="none"/>
        </w:rPr>
      </w:pPr>
    </w:p>
    <w:p w14:paraId="28812EE7">
      <w:pPr>
        <w:pStyle w:val="5"/>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2"/>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（三次）</w:t>
      </w:r>
    </w:p>
    <w:p w14:paraId="27BD0057">
      <w:pPr>
        <w:pStyle w:val="2"/>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5"/>
        <w:spacing w:line="360" w:lineRule="auto"/>
        <w:rPr>
          <w:rFonts w:hint="eastAsia" w:ascii="宋体" w:hAnsi="宋体" w:eastAsia="宋体" w:cs="宋体"/>
          <w:color w:val="auto"/>
          <w:highlight w:val="none"/>
        </w:rPr>
      </w:pPr>
    </w:p>
    <w:p w14:paraId="214856D8">
      <w:pPr>
        <w:pStyle w:val="5"/>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4"/>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B3B104B">
      <w:pPr>
        <w:rPr>
          <w:rFonts w:hint="eastAsia" w:ascii="宋体" w:hAnsi="宋体" w:eastAsia="宋体" w:cs="宋体"/>
          <w:color w:val="auto"/>
          <w:highlight w:val="none"/>
        </w:rPr>
      </w:pPr>
    </w:p>
    <w:p w14:paraId="451A939F">
      <w:pPr>
        <w:pStyle w:val="2"/>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031E10">
      <w:pPr>
        <w:rPr>
          <w:rFonts w:hint="eastAsia" w:ascii="宋体" w:hAnsi="宋体" w:eastAsia="宋体" w:cs="宋体"/>
          <w:color w:val="auto"/>
          <w:highlight w:val="none"/>
        </w:rPr>
      </w:pPr>
    </w:p>
    <w:p w14:paraId="5B452984">
      <w:pPr>
        <w:pStyle w:val="2"/>
        <w:spacing w:before="20" w:after="20"/>
        <w:rPr>
          <w:rFonts w:hint="eastAsia" w:ascii="宋体" w:hAnsi="宋体" w:eastAsia="宋体" w:cs="宋体"/>
          <w:color w:val="auto"/>
          <w:highlight w:val="none"/>
          <w:lang w:eastAsia="zh-CN"/>
        </w:rPr>
      </w:pPr>
      <w:bookmarkStart w:id="67" w:name="_Toc7838"/>
      <w:r>
        <w:rPr>
          <w:rFonts w:hint="eastAsia" w:ascii="宋体" w:hAnsi="宋体" w:eastAsia="宋体" w:cs="宋体"/>
          <w:color w:val="auto"/>
          <w:highlight w:val="none"/>
        </w:rPr>
        <w:t>附件3               开标一览表</w:t>
      </w:r>
      <w:bookmarkEnd w:id="6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w:t>
            </w:r>
          </w:p>
          <w:p w14:paraId="1146D20E">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16FA54">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质保期（如有）</w:t>
            </w:r>
          </w:p>
        </w:tc>
        <w:tc>
          <w:tcPr>
            <w:tcW w:w="7708" w:type="dxa"/>
            <w:noWrap/>
            <w:vAlign w:val="bottom"/>
          </w:tcPr>
          <w:p w14:paraId="1B8E5EF0">
            <w:pPr>
              <w:spacing w:line="360" w:lineRule="auto"/>
              <w:ind w:firstLine="1155" w:firstLineChars="550"/>
              <w:rPr>
                <w:rFonts w:hint="eastAsia" w:ascii="宋体" w:hAnsi="宋体" w:eastAsia="宋体" w:cs="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2589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F4BC21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投标文件有效期</w:t>
            </w:r>
          </w:p>
        </w:tc>
        <w:tc>
          <w:tcPr>
            <w:tcW w:w="7708" w:type="dxa"/>
            <w:noWrap/>
            <w:vAlign w:val="center"/>
          </w:tcPr>
          <w:p w14:paraId="285F61AA">
            <w:pPr>
              <w:pStyle w:val="20"/>
              <w:ind w:left="0" w:leftChars="0"/>
              <w:rPr>
                <w:rFonts w:hint="eastAsia" w:ascii="宋体" w:hAnsi="宋体" w:eastAsia="宋体" w:cs="宋体"/>
                <w:color w:val="auto"/>
                <w:sz w:val="21"/>
                <w:szCs w:val="21"/>
                <w:highlight w:val="non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20"/>
              <w:ind w:left="0" w:leftChars="0"/>
              <w:rPr>
                <w:rFonts w:hint="eastAsia" w:ascii="宋体" w:hAnsi="宋体" w:eastAsia="宋体" w:cs="宋体"/>
                <w:color w:val="auto"/>
                <w:sz w:val="21"/>
                <w:szCs w:val="21"/>
                <w:highlight w:val="none"/>
              </w:rPr>
            </w:pPr>
          </w:p>
        </w:tc>
      </w:tr>
    </w:tbl>
    <w:p w14:paraId="1786CB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793167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57B4E6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07A1EE1">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14:paraId="15AD1A3D">
      <w:pPr>
        <w:rPr>
          <w:rFonts w:hint="eastAsia" w:ascii="宋体" w:hAnsi="宋体" w:eastAsia="宋体" w:cs="宋体"/>
          <w:color w:val="auto"/>
          <w:highlight w:val="none"/>
        </w:rPr>
      </w:pPr>
    </w:p>
    <w:bookmarkEnd w:id="48"/>
    <w:bookmarkEnd w:id="49"/>
    <w:p w14:paraId="75278B1A">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4984"/>
      <w:bookmarkStart w:id="75" w:name="_Toc22004"/>
    </w:p>
    <w:p w14:paraId="6BD677D1">
      <w:pPr>
        <w:outlineLvl w:val="9"/>
        <w:rPr>
          <w:rFonts w:hint="eastAsia" w:ascii="宋体" w:hAnsi="宋体" w:eastAsia="宋体" w:cs="宋体"/>
          <w:lang w:eastAsia="zh-CN"/>
        </w:rPr>
      </w:pPr>
    </w:p>
    <w:p w14:paraId="799F31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6A2D96F">
      <w:pPr>
        <w:pStyle w:val="2"/>
        <w:spacing w:before="20" w:after="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4"/>
      <w:bookmarkEnd w:id="75"/>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tbl>
      <w:tblPr>
        <w:tblStyle w:val="34"/>
        <w:tblW w:w="9296"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90"/>
        <w:gridCol w:w="1170"/>
        <w:gridCol w:w="1155"/>
        <w:gridCol w:w="1258"/>
        <w:gridCol w:w="1438"/>
      </w:tblGrid>
      <w:tr w14:paraId="1FE8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5" w:type="dxa"/>
            <w:vAlign w:val="center"/>
          </w:tcPr>
          <w:p w14:paraId="3FE1E67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bookmarkStart w:id="76" w:name="_Toc226"/>
            <w:bookmarkStart w:id="77" w:name="_Toc15804"/>
            <w:r>
              <w:rPr>
                <w:rFonts w:hint="eastAsia" w:ascii="宋体" w:hAnsi="宋体" w:eastAsia="宋体" w:cs="宋体"/>
                <w:b/>
                <w:bCs/>
                <w:color w:val="auto"/>
                <w:sz w:val="21"/>
                <w:szCs w:val="21"/>
              </w:rPr>
              <w:t>序号</w:t>
            </w:r>
          </w:p>
        </w:tc>
        <w:tc>
          <w:tcPr>
            <w:tcW w:w="3090" w:type="dxa"/>
            <w:vAlign w:val="center"/>
          </w:tcPr>
          <w:p w14:paraId="260356E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70" w:type="dxa"/>
            <w:vAlign w:val="center"/>
          </w:tcPr>
          <w:p w14:paraId="3A849A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155" w:type="dxa"/>
            <w:vAlign w:val="center"/>
          </w:tcPr>
          <w:p w14:paraId="27D82AA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58" w:type="dxa"/>
            <w:vAlign w:val="center"/>
          </w:tcPr>
          <w:p w14:paraId="65BE567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单价（元）</w:t>
            </w:r>
          </w:p>
        </w:tc>
        <w:tc>
          <w:tcPr>
            <w:tcW w:w="1438" w:type="dxa"/>
            <w:vAlign w:val="center"/>
          </w:tcPr>
          <w:p w14:paraId="1C90174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1B4B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542B19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090" w:type="dxa"/>
            <w:vAlign w:val="center"/>
          </w:tcPr>
          <w:p w14:paraId="6C3955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70" w:type="dxa"/>
            <w:vAlign w:val="center"/>
          </w:tcPr>
          <w:p w14:paraId="099BD6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155" w:type="dxa"/>
            <w:vAlign w:val="center"/>
          </w:tcPr>
          <w:p w14:paraId="785782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58" w:type="dxa"/>
            <w:vAlign w:val="center"/>
          </w:tcPr>
          <w:p w14:paraId="21D834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50838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8CB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1C6AF3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090" w:type="dxa"/>
            <w:vAlign w:val="center"/>
          </w:tcPr>
          <w:p w14:paraId="7314E9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70" w:type="dxa"/>
            <w:vAlign w:val="center"/>
          </w:tcPr>
          <w:p w14:paraId="7399C7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25D16A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58" w:type="dxa"/>
            <w:vAlign w:val="center"/>
          </w:tcPr>
          <w:p w14:paraId="709CAF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5786AA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76DD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74E9DD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090" w:type="dxa"/>
            <w:vAlign w:val="center"/>
          </w:tcPr>
          <w:p w14:paraId="68E020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70" w:type="dxa"/>
            <w:vAlign w:val="center"/>
          </w:tcPr>
          <w:p w14:paraId="02E9A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F0D97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58" w:type="dxa"/>
            <w:vAlign w:val="center"/>
          </w:tcPr>
          <w:p w14:paraId="4F873F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62CC2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66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2B48F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090" w:type="dxa"/>
            <w:vAlign w:val="center"/>
          </w:tcPr>
          <w:p w14:paraId="7A6744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70" w:type="dxa"/>
            <w:vAlign w:val="center"/>
          </w:tcPr>
          <w:p w14:paraId="23533E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47ED6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58" w:type="dxa"/>
            <w:vAlign w:val="center"/>
          </w:tcPr>
          <w:p w14:paraId="241D53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FB6D8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AA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14E9F6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090" w:type="dxa"/>
            <w:vAlign w:val="center"/>
          </w:tcPr>
          <w:p w14:paraId="1F8F39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70" w:type="dxa"/>
            <w:vAlign w:val="center"/>
          </w:tcPr>
          <w:p w14:paraId="3CCF21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155" w:type="dxa"/>
            <w:vAlign w:val="center"/>
          </w:tcPr>
          <w:p w14:paraId="090BEE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58" w:type="dxa"/>
            <w:vAlign w:val="center"/>
          </w:tcPr>
          <w:p w14:paraId="51925C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E67BC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EE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85" w:type="dxa"/>
            <w:vAlign w:val="center"/>
          </w:tcPr>
          <w:p w14:paraId="631A43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090" w:type="dxa"/>
            <w:vAlign w:val="center"/>
          </w:tcPr>
          <w:p w14:paraId="7A6D66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70" w:type="dxa"/>
            <w:vAlign w:val="center"/>
          </w:tcPr>
          <w:p w14:paraId="605292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27205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58" w:type="dxa"/>
            <w:vAlign w:val="center"/>
          </w:tcPr>
          <w:p w14:paraId="23FB8B9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B5BC21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DA4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B0A6E7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090" w:type="dxa"/>
            <w:vAlign w:val="center"/>
          </w:tcPr>
          <w:p w14:paraId="654C793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70" w:type="dxa"/>
            <w:vAlign w:val="center"/>
          </w:tcPr>
          <w:p w14:paraId="6886E7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155" w:type="dxa"/>
            <w:vAlign w:val="center"/>
          </w:tcPr>
          <w:p w14:paraId="6F711E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58" w:type="dxa"/>
            <w:vAlign w:val="center"/>
          </w:tcPr>
          <w:p w14:paraId="162D40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A68E8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78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6D4EEC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090" w:type="dxa"/>
            <w:vAlign w:val="center"/>
          </w:tcPr>
          <w:p w14:paraId="6A7E5B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70" w:type="dxa"/>
            <w:vAlign w:val="center"/>
          </w:tcPr>
          <w:p w14:paraId="47125B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1A6FE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58" w:type="dxa"/>
            <w:vAlign w:val="center"/>
          </w:tcPr>
          <w:p w14:paraId="2C4EE3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74395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C05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85" w:type="dxa"/>
            <w:vAlign w:val="center"/>
          </w:tcPr>
          <w:p w14:paraId="0BE14A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090" w:type="dxa"/>
            <w:vAlign w:val="center"/>
          </w:tcPr>
          <w:p w14:paraId="0D2891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70" w:type="dxa"/>
            <w:vAlign w:val="center"/>
          </w:tcPr>
          <w:p w14:paraId="22788C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155" w:type="dxa"/>
            <w:vAlign w:val="center"/>
          </w:tcPr>
          <w:p w14:paraId="73E97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58" w:type="dxa"/>
            <w:vAlign w:val="center"/>
          </w:tcPr>
          <w:p w14:paraId="179D42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3F19CC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0185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296" w:type="dxa"/>
            <w:gridSpan w:val="6"/>
            <w:vAlign w:val="center"/>
          </w:tcPr>
          <w:p w14:paraId="6E5BB5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合计（元）：</w:t>
            </w:r>
          </w:p>
        </w:tc>
      </w:tr>
    </w:tbl>
    <w:p w14:paraId="0DE55156">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7EF805C4">
      <w:pPr>
        <w:pStyle w:val="2"/>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76"/>
      <w:bookmarkEnd w:id="77"/>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788"/>
        <w:gridCol w:w="1720"/>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88"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1720"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88"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88"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88"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2"/>
        <w:rPr>
          <w:rFonts w:hint="eastAsia" w:ascii="宋体" w:hAnsi="宋体" w:eastAsia="宋体" w:cs="宋体"/>
          <w:color w:val="auto"/>
          <w:highlight w:val="none"/>
          <w:lang w:val="en-US" w:eastAsia="zh-CN"/>
        </w:rPr>
      </w:pPr>
      <w:bookmarkStart w:id="78" w:name="_Toc29960"/>
      <w:bookmarkStart w:id="79" w:name="_Toc20420"/>
      <w:bookmarkStart w:id="80" w:name="_Toc24168"/>
      <w:r>
        <w:rPr>
          <w:rFonts w:hint="eastAsia" w:ascii="宋体" w:hAnsi="宋体" w:eastAsia="宋体" w:cs="宋体"/>
          <w:color w:val="auto"/>
          <w:highlight w:val="none"/>
        </w:rPr>
        <w:t>附件6               商务响应</w:t>
      </w:r>
      <w:bookmarkEnd w:id="78"/>
      <w:bookmarkEnd w:id="79"/>
      <w:bookmarkEnd w:id="80"/>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81" w:name="_Toc31526"/>
      <w:bookmarkStart w:id="82" w:name="_Toc28621"/>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83" w:name="_Toc29406"/>
      <w:bookmarkStart w:id="84" w:name="_Toc5673"/>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1"/>
      <w:bookmarkEnd w:id="82"/>
      <w:bookmarkEnd w:id="83"/>
      <w:bookmarkEnd w:id="84"/>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85" w:name="_Toc12939"/>
      <w:bookmarkStart w:id="86" w:name="_Toc13976"/>
      <w:bookmarkStart w:id="87" w:name="_Toc30519"/>
      <w:bookmarkStart w:id="88" w:name="_Toc31773"/>
      <w:r>
        <w:rPr>
          <w:rFonts w:hint="eastAsia" w:ascii="宋体" w:hAnsi="宋体" w:eastAsia="宋体" w:cs="宋体"/>
          <w:b/>
          <w:color w:val="auto"/>
          <w:sz w:val="32"/>
          <w:szCs w:val="28"/>
          <w:highlight w:val="none"/>
        </w:rPr>
        <w:t>附件8             法定代表人授权书（格式）</w:t>
      </w:r>
      <w:bookmarkEnd w:id="85"/>
      <w:bookmarkEnd w:id="86"/>
      <w:bookmarkEnd w:id="87"/>
      <w:bookmarkEnd w:id="88"/>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89" w:name="_Toc22105"/>
      <w:bookmarkStart w:id="90" w:name="_Toc18105"/>
      <w:bookmarkStart w:id="91" w:name="_Toc3342"/>
      <w:bookmarkStart w:id="92" w:name="_Toc24693"/>
      <w:r>
        <w:rPr>
          <w:rFonts w:hint="eastAsia" w:ascii="宋体" w:hAnsi="宋体" w:eastAsia="宋体" w:cs="宋体"/>
          <w:b/>
          <w:bCs w:val="0"/>
          <w:color w:val="auto"/>
          <w:sz w:val="32"/>
          <w:szCs w:val="32"/>
          <w:highlight w:val="none"/>
        </w:rPr>
        <w:t>附件9               证明文件</w:t>
      </w:r>
      <w:bookmarkEnd w:id="89"/>
      <w:bookmarkEnd w:id="90"/>
      <w:bookmarkEnd w:id="91"/>
      <w:bookmarkEnd w:id="92"/>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3"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94" w:name="_Toc16083"/>
      <w:bookmarkStart w:id="95" w:name="_Toc12888"/>
      <w:bookmarkStart w:id="96" w:name="_Toc13726"/>
      <w:r>
        <w:rPr>
          <w:rFonts w:hint="eastAsia" w:ascii="宋体" w:hAnsi="宋体" w:eastAsia="宋体" w:cs="宋体"/>
          <w:b/>
          <w:bCs w:val="0"/>
          <w:color w:val="auto"/>
          <w:kern w:val="0"/>
          <w:sz w:val="32"/>
          <w:szCs w:val="32"/>
          <w:highlight w:val="none"/>
        </w:rPr>
        <w:t xml:space="preserve">附件10        </w:t>
      </w:r>
      <w:bookmarkEnd w:id="93"/>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94"/>
      <w:bookmarkEnd w:id="95"/>
      <w:bookmarkEnd w:id="96"/>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驻马店市中心医院媒体宣传服务项目（三次）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525212"/>
    <w:rsid w:val="01564054"/>
    <w:rsid w:val="015C0A67"/>
    <w:rsid w:val="0175284F"/>
    <w:rsid w:val="017E6D95"/>
    <w:rsid w:val="01891B53"/>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C31095"/>
    <w:rsid w:val="02D92EF7"/>
    <w:rsid w:val="02DA4665"/>
    <w:rsid w:val="02F40325"/>
    <w:rsid w:val="02FA082F"/>
    <w:rsid w:val="031126C4"/>
    <w:rsid w:val="03253AFD"/>
    <w:rsid w:val="03475E56"/>
    <w:rsid w:val="035E4919"/>
    <w:rsid w:val="036A009A"/>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D4164E"/>
    <w:rsid w:val="07DF2EB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45539"/>
    <w:rsid w:val="09A53F39"/>
    <w:rsid w:val="09A60E13"/>
    <w:rsid w:val="09A82D92"/>
    <w:rsid w:val="09AB2883"/>
    <w:rsid w:val="09CD0A4B"/>
    <w:rsid w:val="09D206F0"/>
    <w:rsid w:val="09DC7F62"/>
    <w:rsid w:val="0A12142C"/>
    <w:rsid w:val="0A321AC2"/>
    <w:rsid w:val="0A343D4E"/>
    <w:rsid w:val="0A3E6D2E"/>
    <w:rsid w:val="0A4232E4"/>
    <w:rsid w:val="0A4F145F"/>
    <w:rsid w:val="0A8455AD"/>
    <w:rsid w:val="0A9934A8"/>
    <w:rsid w:val="0AD13A85"/>
    <w:rsid w:val="0AE0655C"/>
    <w:rsid w:val="0B091954"/>
    <w:rsid w:val="0B3B7D65"/>
    <w:rsid w:val="0B434C20"/>
    <w:rsid w:val="0B5F0822"/>
    <w:rsid w:val="0B637D77"/>
    <w:rsid w:val="0B7006C4"/>
    <w:rsid w:val="0B726646"/>
    <w:rsid w:val="0B7606E8"/>
    <w:rsid w:val="0B924545"/>
    <w:rsid w:val="0BAC324F"/>
    <w:rsid w:val="0BBA4FFF"/>
    <w:rsid w:val="0BC11EE9"/>
    <w:rsid w:val="0BF16C73"/>
    <w:rsid w:val="0BF72F1E"/>
    <w:rsid w:val="0C3152C1"/>
    <w:rsid w:val="0C3957A5"/>
    <w:rsid w:val="0C507E2F"/>
    <w:rsid w:val="0C594818"/>
    <w:rsid w:val="0C626DA7"/>
    <w:rsid w:val="0C6876AE"/>
    <w:rsid w:val="0C71390F"/>
    <w:rsid w:val="0C720EC8"/>
    <w:rsid w:val="0C8573BB"/>
    <w:rsid w:val="0C942042"/>
    <w:rsid w:val="0C9D50DC"/>
    <w:rsid w:val="0CA5271D"/>
    <w:rsid w:val="0CAC4D10"/>
    <w:rsid w:val="0CC72121"/>
    <w:rsid w:val="0CD24099"/>
    <w:rsid w:val="0CEE5A21"/>
    <w:rsid w:val="0D05268E"/>
    <w:rsid w:val="0D0646E7"/>
    <w:rsid w:val="0D0C38CA"/>
    <w:rsid w:val="0D206810"/>
    <w:rsid w:val="0D4861FD"/>
    <w:rsid w:val="0D5D3E94"/>
    <w:rsid w:val="0D735465"/>
    <w:rsid w:val="0D7976DA"/>
    <w:rsid w:val="0DC577E0"/>
    <w:rsid w:val="0DC932D7"/>
    <w:rsid w:val="0DDC6319"/>
    <w:rsid w:val="0DFE4F67"/>
    <w:rsid w:val="0E0C0D4C"/>
    <w:rsid w:val="0E115DA1"/>
    <w:rsid w:val="0E162D6D"/>
    <w:rsid w:val="0E541CA2"/>
    <w:rsid w:val="0E594756"/>
    <w:rsid w:val="0E95596D"/>
    <w:rsid w:val="0EAE6205"/>
    <w:rsid w:val="0EAE6579"/>
    <w:rsid w:val="0EAF71BF"/>
    <w:rsid w:val="0ECE6257"/>
    <w:rsid w:val="0EE4129D"/>
    <w:rsid w:val="0EE83C31"/>
    <w:rsid w:val="0F171032"/>
    <w:rsid w:val="0F335E69"/>
    <w:rsid w:val="0F372614"/>
    <w:rsid w:val="0F3D59C9"/>
    <w:rsid w:val="0F516D5A"/>
    <w:rsid w:val="0F565B36"/>
    <w:rsid w:val="0F684933"/>
    <w:rsid w:val="0F821E7D"/>
    <w:rsid w:val="0FCA42ED"/>
    <w:rsid w:val="0FE16FFE"/>
    <w:rsid w:val="0FE7592C"/>
    <w:rsid w:val="0FFD20F0"/>
    <w:rsid w:val="102E1117"/>
    <w:rsid w:val="103E6E57"/>
    <w:rsid w:val="1041497B"/>
    <w:rsid w:val="10425FF6"/>
    <w:rsid w:val="106612B1"/>
    <w:rsid w:val="107F260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B66927"/>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33CFE"/>
    <w:rsid w:val="170D06E0"/>
    <w:rsid w:val="17332185"/>
    <w:rsid w:val="17475951"/>
    <w:rsid w:val="175C542D"/>
    <w:rsid w:val="17793FC0"/>
    <w:rsid w:val="179F2E61"/>
    <w:rsid w:val="17A06264"/>
    <w:rsid w:val="17BE19D3"/>
    <w:rsid w:val="17C227C0"/>
    <w:rsid w:val="17D66D7C"/>
    <w:rsid w:val="17EE5BFF"/>
    <w:rsid w:val="17EF6030"/>
    <w:rsid w:val="18097740"/>
    <w:rsid w:val="180A7E69"/>
    <w:rsid w:val="18185587"/>
    <w:rsid w:val="184055B9"/>
    <w:rsid w:val="184A2082"/>
    <w:rsid w:val="185D3C42"/>
    <w:rsid w:val="185F38AF"/>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A11DA2"/>
    <w:rsid w:val="1BB73AE1"/>
    <w:rsid w:val="1BC849BD"/>
    <w:rsid w:val="1BDA6D68"/>
    <w:rsid w:val="1BF14125"/>
    <w:rsid w:val="1C002CEE"/>
    <w:rsid w:val="1C555978"/>
    <w:rsid w:val="1C6554A1"/>
    <w:rsid w:val="1C773E1D"/>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C348C"/>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B350EF"/>
    <w:rsid w:val="1EC21749"/>
    <w:rsid w:val="1EEB7C4E"/>
    <w:rsid w:val="1F072441"/>
    <w:rsid w:val="1F171B83"/>
    <w:rsid w:val="1F2D491A"/>
    <w:rsid w:val="1F62502B"/>
    <w:rsid w:val="1F66355F"/>
    <w:rsid w:val="1F7369C7"/>
    <w:rsid w:val="1F94547B"/>
    <w:rsid w:val="1F985E4E"/>
    <w:rsid w:val="1FA47700"/>
    <w:rsid w:val="1FAF308C"/>
    <w:rsid w:val="1FB64FF9"/>
    <w:rsid w:val="1FC11109"/>
    <w:rsid w:val="1FDA3223"/>
    <w:rsid w:val="1FEF08C8"/>
    <w:rsid w:val="1FF72E6A"/>
    <w:rsid w:val="201B3ED4"/>
    <w:rsid w:val="20230F6D"/>
    <w:rsid w:val="202D1DEC"/>
    <w:rsid w:val="20310B02"/>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21F2D96"/>
    <w:rsid w:val="22246DB1"/>
    <w:rsid w:val="22440067"/>
    <w:rsid w:val="224C2A45"/>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C0A1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1F3889"/>
    <w:rsid w:val="2A241B69"/>
    <w:rsid w:val="2A306A36"/>
    <w:rsid w:val="2A5372C6"/>
    <w:rsid w:val="2A5B03D8"/>
    <w:rsid w:val="2A6F6D07"/>
    <w:rsid w:val="2A882500"/>
    <w:rsid w:val="2A9E191C"/>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D90B7B"/>
    <w:rsid w:val="2DDD3FC1"/>
    <w:rsid w:val="2DF701D8"/>
    <w:rsid w:val="2DF970A1"/>
    <w:rsid w:val="2E085834"/>
    <w:rsid w:val="2E1034F8"/>
    <w:rsid w:val="2E112405"/>
    <w:rsid w:val="2E120D8E"/>
    <w:rsid w:val="2E187C37"/>
    <w:rsid w:val="2E443652"/>
    <w:rsid w:val="2E505773"/>
    <w:rsid w:val="2E5B7B24"/>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C7DC6"/>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64344B"/>
    <w:rsid w:val="3275698A"/>
    <w:rsid w:val="327E7808"/>
    <w:rsid w:val="32A93829"/>
    <w:rsid w:val="32B2653D"/>
    <w:rsid w:val="32B943EC"/>
    <w:rsid w:val="32DC63A0"/>
    <w:rsid w:val="32E429C1"/>
    <w:rsid w:val="330503EE"/>
    <w:rsid w:val="334045BE"/>
    <w:rsid w:val="33414B88"/>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922A93"/>
    <w:rsid w:val="34956481"/>
    <w:rsid w:val="34A35871"/>
    <w:rsid w:val="34C06C9D"/>
    <w:rsid w:val="34C97EF6"/>
    <w:rsid w:val="34D97B55"/>
    <w:rsid w:val="34DA3E98"/>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4D6D69"/>
    <w:rsid w:val="369B4CF0"/>
    <w:rsid w:val="36D62629"/>
    <w:rsid w:val="36D76172"/>
    <w:rsid w:val="36D84407"/>
    <w:rsid w:val="36E833BB"/>
    <w:rsid w:val="36EB1E1B"/>
    <w:rsid w:val="36F17F0D"/>
    <w:rsid w:val="37224581"/>
    <w:rsid w:val="37265173"/>
    <w:rsid w:val="3735197D"/>
    <w:rsid w:val="373756A2"/>
    <w:rsid w:val="375E0DA6"/>
    <w:rsid w:val="377639AE"/>
    <w:rsid w:val="378B61A6"/>
    <w:rsid w:val="37AE6F1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E7474"/>
    <w:rsid w:val="38975F3A"/>
    <w:rsid w:val="38A53DB7"/>
    <w:rsid w:val="38BF3388"/>
    <w:rsid w:val="38CC268D"/>
    <w:rsid w:val="38DF1FDA"/>
    <w:rsid w:val="38EC2960"/>
    <w:rsid w:val="38F372D7"/>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923AE4"/>
    <w:rsid w:val="3AA50E25"/>
    <w:rsid w:val="3AC566E3"/>
    <w:rsid w:val="3AD6747A"/>
    <w:rsid w:val="3AD95C48"/>
    <w:rsid w:val="3B283FEC"/>
    <w:rsid w:val="3B312338"/>
    <w:rsid w:val="3B3C5B77"/>
    <w:rsid w:val="3B3D0FF2"/>
    <w:rsid w:val="3B485E21"/>
    <w:rsid w:val="3B521A18"/>
    <w:rsid w:val="3B53405D"/>
    <w:rsid w:val="3B675BA4"/>
    <w:rsid w:val="3B8D2B96"/>
    <w:rsid w:val="3B923660"/>
    <w:rsid w:val="3BCA44BE"/>
    <w:rsid w:val="3C061F3A"/>
    <w:rsid w:val="3C0A04F9"/>
    <w:rsid w:val="3C495480"/>
    <w:rsid w:val="3C4C3A42"/>
    <w:rsid w:val="3C6F0167"/>
    <w:rsid w:val="3C71667B"/>
    <w:rsid w:val="3C914F3B"/>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526044"/>
    <w:rsid w:val="3E5C591E"/>
    <w:rsid w:val="3E6C2B3A"/>
    <w:rsid w:val="3E8C5311"/>
    <w:rsid w:val="3E8E7E55"/>
    <w:rsid w:val="3EB61473"/>
    <w:rsid w:val="3EC66011"/>
    <w:rsid w:val="3ED47298"/>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3485D"/>
    <w:rsid w:val="45392A13"/>
    <w:rsid w:val="453E3FCF"/>
    <w:rsid w:val="454F1836"/>
    <w:rsid w:val="45887B45"/>
    <w:rsid w:val="458B66DF"/>
    <w:rsid w:val="45907929"/>
    <w:rsid w:val="45940F0E"/>
    <w:rsid w:val="45AC5DBA"/>
    <w:rsid w:val="45B544A8"/>
    <w:rsid w:val="45C647AF"/>
    <w:rsid w:val="45DD529D"/>
    <w:rsid w:val="45E57886"/>
    <w:rsid w:val="45E945CC"/>
    <w:rsid w:val="45FB77CB"/>
    <w:rsid w:val="45FE550D"/>
    <w:rsid w:val="46003076"/>
    <w:rsid w:val="46026F63"/>
    <w:rsid w:val="4606007F"/>
    <w:rsid w:val="46177E29"/>
    <w:rsid w:val="46205B7F"/>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D7BCA"/>
    <w:rsid w:val="48016F34"/>
    <w:rsid w:val="480556DB"/>
    <w:rsid w:val="48185C56"/>
    <w:rsid w:val="48315726"/>
    <w:rsid w:val="48450F81"/>
    <w:rsid w:val="484E729D"/>
    <w:rsid w:val="48566773"/>
    <w:rsid w:val="485A23C2"/>
    <w:rsid w:val="48A16B62"/>
    <w:rsid w:val="48BC6222"/>
    <w:rsid w:val="48C245E9"/>
    <w:rsid w:val="48DB312A"/>
    <w:rsid w:val="48DF49D9"/>
    <w:rsid w:val="492108CC"/>
    <w:rsid w:val="49413F52"/>
    <w:rsid w:val="494F6304"/>
    <w:rsid w:val="49A276C2"/>
    <w:rsid w:val="49C36851"/>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06C07"/>
    <w:rsid w:val="4B9802B0"/>
    <w:rsid w:val="4B9E65BE"/>
    <w:rsid w:val="4B9F33A8"/>
    <w:rsid w:val="4BA80AFD"/>
    <w:rsid w:val="4BB033BA"/>
    <w:rsid w:val="4BB469AD"/>
    <w:rsid w:val="4BC06040"/>
    <w:rsid w:val="4BF441D2"/>
    <w:rsid w:val="4BFA1C12"/>
    <w:rsid w:val="4C1C2A09"/>
    <w:rsid w:val="4C423098"/>
    <w:rsid w:val="4C694192"/>
    <w:rsid w:val="4C7964D9"/>
    <w:rsid w:val="4C9269F6"/>
    <w:rsid w:val="4CB46925"/>
    <w:rsid w:val="4CC84335"/>
    <w:rsid w:val="4CE9350A"/>
    <w:rsid w:val="4D225F85"/>
    <w:rsid w:val="4D297BF3"/>
    <w:rsid w:val="4D2D0EAF"/>
    <w:rsid w:val="4D795A49"/>
    <w:rsid w:val="4D7F0082"/>
    <w:rsid w:val="4D896004"/>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173228"/>
    <w:rsid w:val="4E2423AC"/>
    <w:rsid w:val="4E287F63"/>
    <w:rsid w:val="4E304B5D"/>
    <w:rsid w:val="4E611B8B"/>
    <w:rsid w:val="4E6279D7"/>
    <w:rsid w:val="4E656129"/>
    <w:rsid w:val="4E682F8C"/>
    <w:rsid w:val="4E6A7BB7"/>
    <w:rsid w:val="4E7E1A15"/>
    <w:rsid w:val="4EB23220"/>
    <w:rsid w:val="4EC969CC"/>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901457"/>
    <w:rsid w:val="509F43E4"/>
    <w:rsid w:val="50A54D3E"/>
    <w:rsid w:val="50A73F8D"/>
    <w:rsid w:val="50A82C45"/>
    <w:rsid w:val="50B82E88"/>
    <w:rsid w:val="50BB32A7"/>
    <w:rsid w:val="50F1402B"/>
    <w:rsid w:val="50FD2AD9"/>
    <w:rsid w:val="51081E85"/>
    <w:rsid w:val="51097D9A"/>
    <w:rsid w:val="51237D2E"/>
    <w:rsid w:val="515B06D0"/>
    <w:rsid w:val="51996737"/>
    <w:rsid w:val="51B408B8"/>
    <w:rsid w:val="51B80848"/>
    <w:rsid w:val="51C55131"/>
    <w:rsid w:val="51CC0868"/>
    <w:rsid w:val="51D5340F"/>
    <w:rsid w:val="520F78B1"/>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75ED3"/>
    <w:rsid w:val="55DC290C"/>
    <w:rsid w:val="55E71B19"/>
    <w:rsid w:val="55EA5D64"/>
    <w:rsid w:val="55EC7752"/>
    <w:rsid w:val="55F01FA1"/>
    <w:rsid w:val="55FC19B9"/>
    <w:rsid w:val="56130B60"/>
    <w:rsid w:val="564E3540"/>
    <w:rsid w:val="56586573"/>
    <w:rsid w:val="566E7A93"/>
    <w:rsid w:val="56844CEA"/>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2C32BD"/>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2654CC"/>
    <w:rsid w:val="5A2F54BD"/>
    <w:rsid w:val="5A323A44"/>
    <w:rsid w:val="5A395E66"/>
    <w:rsid w:val="5A484352"/>
    <w:rsid w:val="5A5321A5"/>
    <w:rsid w:val="5A8734AF"/>
    <w:rsid w:val="5A8C0EE1"/>
    <w:rsid w:val="5A9D3E45"/>
    <w:rsid w:val="5AA4101D"/>
    <w:rsid w:val="5AB17576"/>
    <w:rsid w:val="5ABD68E6"/>
    <w:rsid w:val="5ABF73D2"/>
    <w:rsid w:val="5ACB3D8A"/>
    <w:rsid w:val="5AE1508F"/>
    <w:rsid w:val="5AF80256"/>
    <w:rsid w:val="5B110CC9"/>
    <w:rsid w:val="5B1F7B5D"/>
    <w:rsid w:val="5B3C665E"/>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CFC36D5"/>
    <w:rsid w:val="5D042FB1"/>
    <w:rsid w:val="5D442CB4"/>
    <w:rsid w:val="5D564B8D"/>
    <w:rsid w:val="5D7C3F11"/>
    <w:rsid w:val="5D971C5A"/>
    <w:rsid w:val="5D99194B"/>
    <w:rsid w:val="5D9D49E0"/>
    <w:rsid w:val="5DDF1821"/>
    <w:rsid w:val="5DE2656A"/>
    <w:rsid w:val="5DEA2F91"/>
    <w:rsid w:val="5DF94AE0"/>
    <w:rsid w:val="5DFA5883"/>
    <w:rsid w:val="5E3146A3"/>
    <w:rsid w:val="5E442F62"/>
    <w:rsid w:val="5E6C2C5B"/>
    <w:rsid w:val="5E6E2DD8"/>
    <w:rsid w:val="5E7251A2"/>
    <w:rsid w:val="5E7C3591"/>
    <w:rsid w:val="5E9B4E02"/>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97872"/>
    <w:rsid w:val="60FF21D9"/>
    <w:rsid w:val="611E37D0"/>
    <w:rsid w:val="613021B3"/>
    <w:rsid w:val="61306A6A"/>
    <w:rsid w:val="613253FD"/>
    <w:rsid w:val="61421F29"/>
    <w:rsid w:val="615F4C5A"/>
    <w:rsid w:val="61712185"/>
    <w:rsid w:val="618038BB"/>
    <w:rsid w:val="618B7207"/>
    <w:rsid w:val="618F19E3"/>
    <w:rsid w:val="61907E69"/>
    <w:rsid w:val="61A90D68"/>
    <w:rsid w:val="61E6537B"/>
    <w:rsid w:val="62065A1D"/>
    <w:rsid w:val="621775E2"/>
    <w:rsid w:val="621C0D9D"/>
    <w:rsid w:val="622F7552"/>
    <w:rsid w:val="6250406E"/>
    <w:rsid w:val="626E2769"/>
    <w:rsid w:val="627D6831"/>
    <w:rsid w:val="62811B1C"/>
    <w:rsid w:val="62A20409"/>
    <w:rsid w:val="62B54B44"/>
    <w:rsid w:val="62DD22DA"/>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A170D2"/>
    <w:rsid w:val="64A251DD"/>
    <w:rsid w:val="64BC182A"/>
    <w:rsid w:val="650242F0"/>
    <w:rsid w:val="65365B2B"/>
    <w:rsid w:val="653F447E"/>
    <w:rsid w:val="65542778"/>
    <w:rsid w:val="655829AF"/>
    <w:rsid w:val="656B70C3"/>
    <w:rsid w:val="65750EF0"/>
    <w:rsid w:val="658F4798"/>
    <w:rsid w:val="659B1EBA"/>
    <w:rsid w:val="65A111FA"/>
    <w:rsid w:val="65A83379"/>
    <w:rsid w:val="65B40E9C"/>
    <w:rsid w:val="65B461E9"/>
    <w:rsid w:val="65BE39A8"/>
    <w:rsid w:val="65E60404"/>
    <w:rsid w:val="65FB3FBE"/>
    <w:rsid w:val="66247D11"/>
    <w:rsid w:val="66736112"/>
    <w:rsid w:val="667F5B5B"/>
    <w:rsid w:val="6694262A"/>
    <w:rsid w:val="66990381"/>
    <w:rsid w:val="66B27E30"/>
    <w:rsid w:val="66B31B01"/>
    <w:rsid w:val="66CE1E80"/>
    <w:rsid w:val="66D342F2"/>
    <w:rsid w:val="66D460EA"/>
    <w:rsid w:val="66E362F9"/>
    <w:rsid w:val="66E47FD9"/>
    <w:rsid w:val="66F127F8"/>
    <w:rsid w:val="67071922"/>
    <w:rsid w:val="67084C63"/>
    <w:rsid w:val="67105DD9"/>
    <w:rsid w:val="67281F92"/>
    <w:rsid w:val="673B73C0"/>
    <w:rsid w:val="674743C8"/>
    <w:rsid w:val="6751773B"/>
    <w:rsid w:val="675608B6"/>
    <w:rsid w:val="67754402"/>
    <w:rsid w:val="677D54ED"/>
    <w:rsid w:val="679A4C3E"/>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F6C13"/>
    <w:rsid w:val="68E32614"/>
    <w:rsid w:val="68F25680"/>
    <w:rsid w:val="690E07C7"/>
    <w:rsid w:val="69236A65"/>
    <w:rsid w:val="692E469B"/>
    <w:rsid w:val="69315C48"/>
    <w:rsid w:val="694019EC"/>
    <w:rsid w:val="694841AF"/>
    <w:rsid w:val="69584DB4"/>
    <w:rsid w:val="696C3D80"/>
    <w:rsid w:val="698A5EE4"/>
    <w:rsid w:val="698F2D38"/>
    <w:rsid w:val="69C811ED"/>
    <w:rsid w:val="69D33070"/>
    <w:rsid w:val="69DF102E"/>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B1A2C3C"/>
    <w:rsid w:val="6B221F4E"/>
    <w:rsid w:val="6B2E623B"/>
    <w:rsid w:val="6B305A62"/>
    <w:rsid w:val="6B31644D"/>
    <w:rsid w:val="6B486C86"/>
    <w:rsid w:val="6B554C72"/>
    <w:rsid w:val="6B6E700A"/>
    <w:rsid w:val="6B774DF2"/>
    <w:rsid w:val="6B847AD7"/>
    <w:rsid w:val="6B9A2DF9"/>
    <w:rsid w:val="6BA56BC7"/>
    <w:rsid w:val="6BAC4619"/>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F3C6A"/>
    <w:rsid w:val="6CBF5306"/>
    <w:rsid w:val="6CDC1854"/>
    <w:rsid w:val="6CE70FA1"/>
    <w:rsid w:val="6CF05300"/>
    <w:rsid w:val="6CFA6351"/>
    <w:rsid w:val="6CFC3C40"/>
    <w:rsid w:val="6D036DE1"/>
    <w:rsid w:val="6D2F6F7D"/>
    <w:rsid w:val="6D480984"/>
    <w:rsid w:val="6D612222"/>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45919"/>
    <w:rsid w:val="6FB80698"/>
    <w:rsid w:val="6FF33B8E"/>
    <w:rsid w:val="701021F4"/>
    <w:rsid w:val="701C29A6"/>
    <w:rsid w:val="7024611F"/>
    <w:rsid w:val="70637B96"/>
    <w:rsid w:val="706A53C9"/>
    <w:rsid w:val="70797317"/>
    <w:rsid w:val="70815BA3"/>
    <w:rsid w:val="7099044B"/>
    <w:rsid w:val="709D518F"/>
    <w:rsid w:val="70C759D3"/>
    <w:rsid w:val="70CD7E32"/>
    <w:rsid w:val="70CF2B23"/>
    <w:rsid w:val="70D70CB1"/>
    <w:rsid w:val="710952C1"/>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6C71D7"/>
    <w:rsid w:val="727D5888"/>
    <w:rsid w:val="72986FA0"/>
    <w:rsid w:val="72A17C99"/>
    <w:rsid w:val="72A5093A"/>
    <w:rsid w:val="72AD7197"/>
    <w:rsid w:val="72AF6F7E"/>
    <w:rsid w:val="72CD226C"/>
    <w:rsid w:val="73047904"/>
    <w:rsid w:val="73253EFA"/>
    <w:rsid w:val="73335F46"/>
    <w:rsid w:val="734C1A6A"/>
    <w:rsid w:val="735C5949"/>
    <w:rsid w:val="73671287"/>
    <w:rsid w:val="73737DA5"/>
    <w:rsid w:val="73740A39"/>
    <w:rsid w:val="73783823"/>
    <w:rsid w:val="73887B3E"/>
    <w:rsid w:val="73892412"/>
    <w:rsid w:val="73AF2114"/>
    <w:rsid w:val="73D634A1"/>
    <w:rsid w:val="73E96BCA"/>
    <w:rsid w:val="73EE4A6E"/>
    <w:rsid w:val="741048BC"/>
    <w:rsid w:val="742E78D4"/>
    <w:rsid w:val="74317498"/>
    <w:rsid w:val="74335A84"/>
    <w:rsid w:val="743A6A13"/>
    <w:rsid w:val="744544E4"/>
    <w:rsid w:val="74676A28"/>
    <w:rsid w:val="747E40B6"/>
    <w:rsid w:val="74AC3224"/>
    <w:rsid w:val="74B21065"/>
    <w:rsid w:val="74BB2C83"/>
    <w:rsid w:val="74C33758"/>
    <w:rsid w:val="74DE4E5F"/>
    <w:rsid w:val="74EB54AB"/>
    <w:rsid w:val="74FF6D43"/>
    <w:rsid w:val="750201A2"/>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160310"/>
    <w:rsid w:val="78250553"/>
    <w:rsid w:val="784E2046"/>
    <w:rsid w:val="78546F0C"/>
    <w:rsid w:val="786778FE"/>
    <w:rsid w:val="78DC69B9"/>
    <w:rsid w:val="78EE1C79"/>
    <w:rsid w:val="78F85605"/>
    <w:rsid w:val="78FA66FA"/>
    <w:rsid w:val="79424F6E"/>
    <w:rsid w:val="79586707"/>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A2343E"/>
    <w:rsid w:val="7AA64731"/>
    <w:rsid w:val="7AD60EB8"/>
    <w:rsid w:val="7ADA73A4"/>
    <w:rsid w:val="7AE66B99"/>
    <w:rsid w:val="7AF34646"/>
    <w:rsid w:val="7AF950F6"/>
    <w:rsid w:val="7AFE508C"/>
    <w:rsid w:val="7B0A3BCA"/>
    <w:rsid w:val="7B1623D5"/>
    <w:rsid w:val="7B345AA9"/>
    <w:rsid w:val="7B4048C1"/>
    <w:rsid w:val="7B73082F"/>
    <w:rsid w:val="7B795F49"/>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DB2739"/>
    <w:rsid w:val="7FDB3977"/>
    <w:rsid w:val="7FF302F4"/>
    <w:rsid w:val="7FF716F9"/>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15174</Words>
  <Characters>15970</Characters>
  <Lines>50</Lines>
  <Paragraphs>68</Paragraphs>
  <TotalTime>0</TotalTime>
  <ScaleCrop>false</ScaleCrop>
  <LinksUpToDate>false</LinksUpToDate>
  <CharactersWithSpaces>16942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2024-10-15T00:33:06Z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0849A8822F424D99AEF8F458E08AA54F_13</vt:lpwstr>
  </property>
</Properties>
</file>