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1183FE">
      <w:pPr>
        <w:pStyle w:val="4"/>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2D9BC60">
      <w:pPr>
        <w:pStyle w:val="4"/>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驻马店市中心医院工会会员新婚贺礼（床上用品）采购项目（三次）</w:t>
      </w:r>
    </w:p>
    <w:p w14:paraId="31ABCC63">
      <w:pPr>
        <w:pStyle w:val="4"/>
        <w:bidi w:val="0"/>
        <w:jc w:val="center"/>
        <w:rPr>
          <w:rStyle w:val="44"/>
          <w:rFonts w:hint="eastAsia" w:ascii="宋体" w:hAnsi="宋体" w:eastAsia="宋体" w:cs="宋体"/>
          <w:b/>
          <w:bCs/>
          <w:color w:val="auto"/>
          <w:sz w:val="48"/>
          <w:szCs w:val="48"/>
          <w:highlight w:val="none"/>
        </w:rPr>
      </w:pPr>
    </w:p>
    <w:p w14:paraId="1E3F535A">
      <w:pPr>
        <w:pStyle w:val="4"/>
        <w:bidi w:val="0"/>
        <w:jc w:val="center"/>
        <w:rPr>
          <w:rStyle w:val="44"/>
          <w:rFonts w:hint="eastAsia" w:ascii="宋体" w:hAnsi="宋体" w:eastAsia="宋体" w:cs="宋体"/>
          <w:b/>
          <w:bCs/>
          <w:color w:val="auto"/>
          <w:sz w:val="48"/>
          <w:szCs w:val="48"/>
          <w:highlight w:val="none"/>
        </w:rPr>
      </w:pPr>
    </w:p>
    <w:p w14:paraId="3244E14F">
      <w:pPr>
        <w:pStyle w:val="4"/>
        <w:bidi w:val="0"/>
        <w:jc w:val="center"/>
        <w:rPr>
          <w:rStyle w:val="44"/>
          <w:rFonts w:hint="eastAsia" w:ascii="宋体" w:hAnsi="宋体" w:eastAsia="宋体" w:cs="宋体"/>
          <w:b/>
          <w:bCs/>
          <w:color w:val="auto"/>
          <w:sz w:val="48"/>
          <w:szCs w:val="48"/>
          <w:highlight w:val="none"/>
        </w:rPr>
      </w:pPr>
    </w:p>
    <w:p w14:paraId="29730211">
      <w:pPr>
        <w:pStyle w:val="4"/>
        <w:bidi w:val="0"/>
        <w:jc w:val="center"/>
        <w:rPr>
          <w:rStyle w:val="44"/>
          <w:rFonts w:hint="eastAsia" w:ascii="宋体" w:hAnsi="宋体" w:eastAsia="宋体" w:cs="宋体"/>
          <w:b/>
          <w:bCs/>
          <w:color w:val="auto"/>
          <w:sz w:val="48"/>
          <w:szCs w:val="48"/>
          <w:highlight w:val="none"/>
        </w:rPr>
      </w:pPr>
    </w:p>
    <w:p w14:paraId="67C3F6CB">
      <w:pPr>
        <w:pStyle w:val="4"/>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566A109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12E37B8E">
      <w:pPr>
        <w:snapToGrid w:val="0"/>
        <w:spacing w:line="380" w:lineRule="exact"/>
        <w:jc w:val="center"/>
        <w:rPr>
          <w:rFonts w:hint="eastAsia" w:ascii="宋体" w:hAnsi="宋体" w:eastAsia="宋体" w:cs="宋体"/>
          <w:b/>
          <w:color w:val="auto"/>
          <w:sz w:val="32"/>
          <w:szCs w:val="32"/>
          <w:highlight w:val="none"/>
        </w:rPr>
      </w:pPr>
    </w:p>
    <w:p w14:paraId="6D373044">
      <w:pPr>
        <w:pStyle w:val="32"/>
        <w:rPr>
          <w:rFonts w:hint="eastAsia"/>
          <w:color w:val="auto"/>
          <w:highlight w:val="none"/>
        </w:rPr>
      </w:pPr>
    </w:p>
    <w:p w14:paraId="4C809CF5">
      <w:pPr>
        <w:pStyle w:val="59"/>
        <w:rPr>
          <w:rFonts w:hint="eastAsia" w:ascii="宋体" w:hAnsi="宋体" w:eastAsia="宋体" w:cs="宋体"/>
          <w:bCs/>
          <w:color w:val="auto"/>
          <w:sz w:val="2"/>
          <w:szCs w:val="2"/>
          <w:highlight w:val="none"/>
        </w:rPr>
      </w:pPr>
    </w:p>
    <w:p w14:paraId="1A1DE88B">
      <w:pPr>
        <w:rPr>
          <w:rFonts w:hint="eastAsia" w:ascii="宋体" w:hAnsi="宋体" w:eastAsia="宋体" w:cs="宋体"/>
          <w:bCs/>
          <w:color w:val="auto"/>
          <w:sz w:val="2"/>
          <w:szCs w:val="2"/>
          <w:highlight w:val="none"/>
        </w:rPr>
      </w:pPr>
    </w:p>
    <w:p w14:paraId="3B85DE1D">
      <w:pPr>
        <w:spacing w:line="20" w:lineRule="exact"/>
        <w:rPr>
          <w:rFonts w:hint="eastAsia" w:ascii="宋体" w:hAnsi="宋体" w:eastAsia="宋体" w:cs="宋体"/>
          <w:bCs/>
          <w:color w:val="auto"/>
          <w:sz w:val="2"/>
          <w:szCs w:val="2"/>
          <w:highlight w:val="none"/>
        </w:rPr>
      </w:pPr>
    </w:p>
    <w:p w14:paraId="41584E32">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2225B282">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37C3080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7D1CEF7C">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C0B52E6">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09</w:t>
      </w:r>
      <w:bookmarkStart w:id="95" w:name="_GoBack"/>
      <w:bookmarkEnd w:id="95"/>
      <w:r>
        <w:rPr>
          <w:rFonts w:hint="eastAsia" w:ascii="宋体" w:hAnsi="宋体" w:eastAsia="宋体" w:cs="宋体"/>
          <w:b/>
          <w:bCs/>
          <w:color w:val="auto"/>
          <w:spacing w:val="40"/>
          <w:sz w:val="34"/>
          <w:szCs w:val="34"/>
          <w:highlight w:val="none"/>
        </w:rPr>
        <w:t>月</w:t>
      </w:r>
    </w:p>
    <w:p w14:paraId="70EF3515">
      <w:pPr>
        <w:rPr>
          <w:rFonts w:ascii="宋体" w:hAnsi="宋体"/>
          <w:bCs/>
          <w:color w:val="auto"/>
          <w:sz w:val="24"/>
          <w:highlight w:val="none"/>
        </w:rPr>
      </w:pPr>
    </w:p>
    <w:p w14:paraId="52DE1FF6">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52143E9B">
      <w:pPr>
        <w:pStyle w:val="53"/>
        <w:rPr>
          <w:color w:val="auto"/>
          <w:highlight w:val="none"/>
        </w:rPr>
      </w:pPr>
    </w:p>
    <w:p w14:paraId="30F60E83">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14:paraId="4A3353FF">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bCs/>
          <w:color w:val="auto"/>
          <w:szCs w:val="32"/>
          <w:highlight w:val="none"/>
        </w:rPr>
        <w:fldChar w:fldCharType="end"/>
      </w:r>
    </w:p>
    <w:p w14:paraId="34B85157">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bCs/>
          <w:color w:val="auto"/>
          <w:szCs w:val="32"/>
          <w:highlight w:val="none"/>
        </w:rPr>
        <w:fldChar w:fldCharType="end"/>
      </w:r>
    </w:p>
    <w:p w14:paraId="13BC2863">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zCs w:val="32"/>
          <w:highlight w:val="none"/>
        </w:rPr>
        <w:fldChar w:fldCharType="end"/>
      </w:r>
    </w:p>
    <w:p w14:paraId="5FCF6838">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bCs/>
          <w:color w:val="auto"/>
          <w:szCs w:val="32"/>
          <w:highlight w:val="none"/>
        </w:rPr>
        <w:fldChar w:fldCharType="end"/>
      </w:r>
    </w:p>
    <w:p w14:paraId="5A30E06C">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olor w:val="auto"/>
          <w:szCs w:val="32"/>
          <w:highlight w:val="none"/>
        </w:rPr>
        <w:fldChar w:fldCharType="end"/>
      </w:r>
    </w:p>
    <w:p w14:paraId="4B999404">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15E0AA60">
      <w:pPr>
        <w:spacing w:line="440" w:lineRule="exact"/>
        <w:rPr>
          <w:rFonts w:ascii="宋体" w:hAnsi="宋体"/>
          <w:b/>
          <w:color w:val="auto"/>
          <w:sz w:val="32"/>
          <w:szCs w:val="32"/>
          <w:highlight w:val="none"/>
        </w:rPr>
      </w:pPr>
    </w:p>
    <w:p w14:paraId="5948ED5B">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2297F940">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0094775C">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驻马店市中心医院工会会员新婚贺礼（床上用品）采购项目（三次）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41710F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工会会员新婚贺礼（床上用品）采购项目（三次）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31582B77">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37A979B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项目名称：驻马店市中心医院</w:t>
      </w:r>
      <w:r>
        <w:rPr>
          <w:rFonts w:hint="eastAsia" w:ascii="宋体" w:hAnsi="宋体" w:cs="宋体"/>
          <w:color w:val="auto"/>
          <w:szCs w:val="21"/>
          <w:highlight w:val="none"/>
          <w:shd w:val="clear" w:color="auto" w:fill="FFFFFF"/>
          <w:lang w:eastAsia="zh-CN"/>
        </w:rPr>
        <w:t>工会会员新婚贺礼（床上用品）采购</w:t>
      </w:r>
      <w:r>
        <w:rPr>
          <w:rFonts w:hint="eastAsia" w:ascii="宋体" w:hAnsi="宋体" w:eastAsia="宋体" w:cs="宋体"/>
          <w:color w:val="auto"/>
          <w:szCs w:val="21"/>
          <w:highlight w:val="none"/>
          <w:shd w:val="clear" w:color="auto" w:fill="FFFFFF"/>
        </w:rPr>
        <w:t>项目</w:t>
      </w:r>
      <w:r>
        <w:rPr>
          <w:rFonts w:hint="eastAsia" w:ascii="宋体" w:hAnsi="宋体" w:eastAsia="宋体" w:cs="宋体"/>
          <w:color w:val="auto"/>
          <w:szCs w:val="21"/>
          <w:highlight w:val="none"/>
          <w:shd w:val="clear" w:color="auto" w:fill="FFFFFF"/>
          <w:lang w:eastAsia="zh-CN"/>
        </w:rPr>
        <w:t>；</w:t>
      </w:r>
    </w:p>
    <w:p w14:paraId="4386966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BE2C855">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5万元（据实结算）；</w:t>
      </w:r>
    </w:p>
    <w:p w14:paraId="5772B77C">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合同期限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一年；</w:t>
      </w:r>
    </w:p>
    <w:p w14:paraId="78DA395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合格</w:t>
      </w:r>
      <w:r>
        <w:rPr>
          <w:rFonts w:hint="eastAsia" w:ascii="宋体" w:hAnsi="宋体" w:eastAsia="宋体" w:cs="宋体"/>
          <w:color w:val="auto"/>
          <w:szCs w:val="21"/>
          <w:highlight w:val="none"/>
          <w:shd w:val="clear" w:color="auto" w:fill="FFFFFF"/>
          <w:lang w:eastAsia="zh-CN"/>
        </w:rPr>
        <w:t>。</w:t>
      </w:r>
    </w:p>
    <w:p w14:paraId="5F20E99B">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7704"/>
      <w:bookmarkStart w:id="5" w:name="_Toc23626"/>
      <w:bookmarkStart w:id="6" w:name="_Toc18607"/>
      <w:bookmarkStart w:id="7" w:name="_Toc1663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47777C9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bookmarkStart w:id="8" w:name="_Toc30643"/>
      <w:bookmarkStart w:id="9" w:name="_Toc30971"/>
      <w:bookmarkStart w:id="10" w:name="_Toc23395"/>
      <w:bookmarkStart w:id="11" w:name="_Toc7823"/>
      <w:bookmarkStart w:id="12" w:name="_Toc9562"/>
      <w:r>
        <w:rPr>
          <w:rFonts w:hint="eastAsia" w:ascii="宋体" w:hAnsi="宋体" w:eastAsia="宋体" w:cs="宋体"/>
          <w:color w:val="000000"/>
          <w:kern w:val="2"/>
          <w:sz w:val="21"/>
          <w:szCs w:val="24"/>
          <w:highlight w:val="none"/>
          <w:lang w:val="en-US" w:eastAsia="zh-CN" w:bidi="ar-SA"/>
        </w:rPr>
        <w:t>1、供应商应为注册在中华人民共和国境内的，且具有独立承担民事责任能力，提供营业执照等证明文件。</w:t>
      </w:r>
    </w:p>
    <w:p w14:paraId="0771A42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2、供应商应提供2022年度</w:t>
      </w:r>
      <w:r>
        <w:rPr>
          <w:rFonts w:hint="eastAsia" w:cs="宋体"/>
          <w:color w:val="000000"/>
          <w:kern w:val="2"/>
          <w:sz w:val="21"/>
          <w:szCs w:val="24"/>
          <w:highlight w:val="none"/>
          <w:lang w:val="en-US" w:eastAsia="zh-CN" w:bidi="ar-SA"/>
        </w:rPr>
        <w:t>或2023年度</w:t>
      </w:r>
      <w:r>
        <w:rPr>
          <w:rFonts w:hint="eastAsia" w:ascii="宋体" w:hAnsi="宋体" w:eastAsia="宋体" w:cs="宋体"/>
          <w:color w:val="000000"/>
          <w:kern w:val="2"/>
          <w:sz w:val="21"/>
          <w:szCs w:val="24"/>
          <w:highlight w:val="none"/>
          <w:lang w:val="en-US" w:eastAsia="zh-CN" w:bidi="ar-SA"/>
        </w:rPr>
        <w:t>经审计的财务报告或者其基本开户银行出具的资信证明；采购活动近</w:t>
      </w:r>
      <w:r>
        <w:rPr>
          <w:rFonts w:hint="eastAsia" w:cs="宋体"/>
          <w:color w:val="000000"/>
          <w:kern w:val="2"/>
          <w:sz w:val="21"/>
          <w:szCs w:val="24"/>
          <w:highlight w:val="none"/>
          <w:lang w:val="en-US" w:eastAsia="zh-CN" w:bidi="ar-SA"/>
        </w:rPr>
        <w:t>六</w:t>
      </w:r>
      <w:r>
        <w:rPr>
          <w:rFonts w:hint="eastAsia" w:ascii="宋体" w:hAnsi="宋体" w:eastAsia="宋体" w:cs="宋体"/>
          <w:color w:val="000000"/>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C4CF25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3、具有履行合同所必需的设备和专业技术能力（提供书面声明函）；</w:t>
      </w:r>
    </w:p>
    <w:p w14:paraId="65DEC8A4">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4、参加本采购活动前三年内，在经营活动中没有重大违法记录（提供书面声明函）；</w:t>
      </w:r>
    </w:p>
    <w:p w14:paraId="40041BF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5、符合法律、行政法规规定的其他条件；</w:t>
      </w:r>
    </w:p>
    <w:p w14:paraId="34069CD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6</w:t>
      </w:r>
      <w:r>
        <w:rPr>
          <w:rFonts w:hint="eastAsia" w:ascii="宋体" w:hAnsi="宋体" w:eastAsia="宋体" w:cs="宋体"/>
          <w:color w:val="000000"/>
          <w:kern w:val="2"/>
          <w:sz w:val="21"/>
          <w:szCs w:val="24"/>
          <w:highlight w:val="none"/>
          <w:lang w:val="en-US" w:eastAsia="zh-CN" w:bidi="ar-SA"/>
        </w:rPr>
        <w:t>、</w:t>
      </w:r>
      <w:r>
        <w:rPr>
          <w:rFonts w:hint="eastAsia" w:cs="宋体"/>
          <w:color w:val="000000"/>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highlight w:val="none"/>
          <w:lang w:val="en-US" w:eastAsia="zh-CN" w:bidi="ar-SA"/>
        </w:rPr>
        <w:t>；</w:t>
      </w:r>
    </w:p>
    <w:p w14:paraId="31F2C93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7、</w:t>
      </w:r>
      <w:r>
        <w:rPr>
          <w:rFonts w:hint="eastAsia" w:ascii="宋体" w:hAnsi="宋体" w:eastAsia="宋体" w:cs="宋体"/>
          <w:color w:val="000000"/>
          <w:kern w:val="2"/>
          <w:sz w:val="21"/>
          <w:szCs w:val="24"/>
          <w:highlight w:val="none"/>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highlight w:val="none"/>
          <w:lang w:val="en-US" w:eastAsia="zh-CN" w:bidi="ar-SA"/>
        </w:rPr>
        <w:t>。</w:t>
      </w:r>
    </w:p>
    <w:p w14:paraId="21ACB09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8、</w:t>
      </w:r>
      <w:r>
        <w:rPr>
          <w:rFonts w:hint="eastAsia" w:ascii="宋体" w:hAnsi="宋体" w:eastAsia="宋体" w:cs="宋体"/>
          <w:color w:val="000000"/>
          <w:kern w:val="2"/>
          <w:sz w:val="21"/>
          <w:szCs w:val="24"/>
          <w:highlight w:val="none"/>
          <w:lang w:val="en-US" w:eastAsia="zh-CN" w:bidi="ar-SA"/>
        </w:rPr>
        <w:t>不接受联合体投标。</w:t>
      </w:r>
    </w:p>
    <w:p w14:paraId="5FD7ABA3">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14:paraId="41E31E6E">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 xml:space="preserve"> 9 </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76CAFD4B">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00083235">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w:t>
      </w:r>
      <w:r>
        <w:rPr>
          <w:rFonts w:hint="eastAsia" w:ascii="宋体" w:hAnsi="宋体" w:eastAsia="宋体" w:cs="宋体"/>
          <w:color w:val="auto"/>
          <w:kern w:val="0"/>
          <w:sz w:val="21"/>
          <w:szCs w:val="21"/>
          <w:highlight w:val="none"/>
          <w:shd w:val="clear" w:color="auto" w:fill="FFFFFF"/>
          <w:lang w:val="en-US" w:eastAsia="zh-CN" w:bidi="ar-SA"/>
        </w:rPr>
        <w:t>@qq.com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4E9DE2FB">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60D9964B">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5135"/>
      <w:bookmarkStart w:id="14" w:name="_Toc25869"/>
      <w:bookmarkStart w:id="15" w:name="_Toc10738"/>
      <w:bookmarkStart w:id="16" w:name="_Toc27480"/>
      <w:bookmarkStart w:id="17" w:name="_Toc15111"/>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14:paraId="1839A62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A556C6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45542C5">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14:paraId="7CF1B978">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484F61C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BF66460">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20287"/>
      <w:bookmarkStart w:id="21" w:name="_Toc6523"/>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6352F0F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2C653305">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24274"/>
      <w:bookmarkStart w:id="28" w:name="_Toc16291"/>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3195850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王</w:t>
      </w:r>
      <w:r>
        <w:rPr>
          <w:rFonts w:hint="eastAsia" w:ascii="宋体" w:hAnsi="宋体" w:eastAsia="宋体" w:cs="宋体"/>
          <w:color w:val="auto"/>
          <w:kern w:val="0"/>
          <w:sz w:val="21"/>
          <w:szCs w:val="21"/>
          <w:highlight w:val="none"/>
          <w:shd w:val="clear" w:color="auto" w:fill="FFFFFF"/>
          <w:lang w:val="en-US" w:eastAsia="zh-CN" w:bidi="ar-SA"/>
        </w:rPr>
        <w:t>女士</w:t>
      </w:r>
    </w:p>
    <w:p w14:paraId="1CCA94C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联系电话：18639627370</w:t>
      </w:r>
    </w:p>
    <w:p w14:paraId="1950208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735B141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联系电话：0396-2726379</w:t>
      </w:r>
    </w:p>
    <w:p w14:paraId="6F996BA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联系邮箱：zxyyjzcgbgs@163.com</w:t>
      </w:r>
    </w:p>
    <w:p w14:paraId="2F6220D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14:paraId="707567B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37858B41">
      <w:pPr>
        <w:pStyle w:val="32"/>
        <w:rPr>
          <w:rFonts w:hint="eastAsia"/>
          <w:highlight w:val="none"/>
          <w:lang w:val="en-US" w:eastAsia="zh-CN"/>
        </w:rPr>
      </w:pPr>
    </w:p>
    <w:p w14:paraId="46CD34DA">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6A2E108A">
      <w:pPr>
        <w:pStyle w:val="30"/>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9</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 xml:space="preserve">  4 </w:t>
      </w:r>
      <w:r>
        <w:rPr>
          <w:rFonts w:hint="eastAsia" w:ascii="宋体" w:hAnsi="宋体" w:eastAsia="宋体" w:cs="宋体"/>
          <w:color w:val="FF0000"/>
          <w:kern w:val="0"/>
          <w:sz w:val="21"/>
          <w:szCs w:val="21"/>
          <w:highlight w:val="none"/>
          <w:shd w:val="clear" w:color="auto" w:fill="FFFFFF"/>
          <w:lang w:val="en-US" w:eastAsia="zh-CN" w:bidi="ar-SA"/>
        </w:rPr>
        <w:t>日</w:t>
      </w:r>
    </w:p>
    <w:p w14:paraId="5C3DD74F">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6CE76AE4">
      <w:pPr>
        <w:rPr>
          <w:rFonts w:hint="eastAsia" w:ascii="宋体" w:hAnsi="宋体"/>
          <w:b/>
          <w:color w:val="auto"/>
          <w:sz w:val="32"/>
          <w:szCs w:val="32"/>
          <w:highlight w:val="none"/>
        </w:rPr>
      </w:pPr>
      <w:bookmarkStart w:id="29" w:name="_Toc23793"/>
      <w:bookmarkStart w:id="30" w:name="_Toc29890"/>
      <w:r>
        <w:rPr>
          <w:rFonts w:hint="eastAsia" w:ascii="宋体" w:hAnsi="宋体"/>
          <w:b/>
          <w:color w:val="auto"/>
          <w:sz w:val="32"/>
          <w:szCs w:val="32"/>
          <w:highlight w:val="none"/>
        </w:rPr>
        <w:br w:type="page"/>
      </w:r>
    </w:p>
    <w:p w14:paraId="583B3EB4">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490AC22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驻马店市中心医院工会会员新婚贺礼（床上用品）采购项目</w:t>
      </w:r>
    </w:p>
    <w:p w14:paraId="3A1257F8">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49"/>
        <w:gridCol w:w="1849"/>
        <w:gridCol w:w="1077"/>
        <w:gridCol w:w="882"/>
        <w:gridCol w:w="1747"/>
        <w:gridCol w:w="865"/>
        <w:gridCol w:w="991"/>
      </w:tblGrid>
      <w:tr w14:paraId="5661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14:paraId="2E7ADE5F">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包号</w:t>
            </w:r>
          </w:p>
        </w:tc>
        <w:tc>
          <w:tcPr>
            <w:tcW w:w="649" w:type="dxa"/>
            <w:vAlign w:val="center"/>
          </w:tcPr>
          <w:p w14:paraId="599C1DF8">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849" w:type="dxa"/>
            <w:vAlign w:val="center"/>
          </w:tcPr>
          <w:p w14:paraId="17D8D2D7">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1077" w:type="dxa"/>
            <w:vAlign w:val="center"/>
          </w:tcPr>
          <w:p w14:paraId="1DEA70B0">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882" w:type="dxa"/>
            <w:vAlign w:val="center"/>
          </w:tcPr>
          <w:p w14:paraId="0A76B831">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w:t>
            </w:r>
          </w:p>
        </w:tc>
        <w:tc>
          <w:tcPr>
            <w:tcW w:w="1747" w:type="dxa"/>
            <w:vAlign w:val="center"/>
          </w:tcPr>
          <w:p w14:paraId="1B937FD2">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794D2FD0">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预算</w:t>
            </w:r>
          </w:p>
        </w:tc>
        <w:tc>
          <w:tcPr>
            <w:tcW w:w="865" w:type="dxa"/>
            <w:vAlign w:val="center"/>
          </w:tcPr>
          <w:p w14:paraId="689CA95A">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25E046AB">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性质</w:t>
            </w:r>
          </w:p>
        </w:tc>
        <w:tc>
          <w:tcPr>
            <w:tcW w:w="991" w:type="dxa"/>
            <w:vAlign w:val="center"/>
          </w:tcPr>
          <w:p w14:paraId="461DF321">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632A9F2E">
            <w:pPr>
              <w:pStyle w:val="23"/>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进口</w:t>
            </w:r>
          </w:p>
        </w:tc>
      </w:tr>
      <w:tr w14:paraId="458E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14:paraId="04298C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649" w:type="dxa"/>
            <w:vAlign w:val="center"/>
          </w:tcPr>
          <w:p w14:paraId="5536C0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1849" w:type="dxa"/>
            <w:vAlign w:val="center"/>
          </w:tcPr>
          <w:p w14:paraId="6C809C0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kern w:val="2"/>
                <w:sz w:val="21"/>
                <w:szCs w:val="21"/>
                <w:highlight w:val="none"/>
                <w:vertAlign w:val="baseline"/>
                <w:lang w:val="en-US" w:eastAsia="zh-CN" w:bidi="ar-SA"/>
                <w14:textFill>
                  <w14:solidFill>
                    <w14:schemeClr w14:val="tx1"/>
                  </w14:solidFill>
                </w14:textFill>
              </w:rPr>
              <w:t>工会会员新婚贺礼（床上用品）采购</w:t>
            </w:r>
          </w:p>
        </w:tc>
        <w:tc>
          <w:tcPr>
            <w:tcW w:w="1077" w:type="dxa"/>
            <w:vAlign w:val="center"/>
          </w:tcPr>
          <w:p w14:paraId="38C9BBC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kern w:val="2"/>
                <w:sz w:val="21"/>
                <w:szCs w:val="21"/>
                <w:highlight w:val="none"/>
                <w:vertAlign w:val="baseline"/>
                <w:lang w:val="en-US" w:eastAsia="zh-CN" w:bidi="ar-SA"/>
                <w14:textFill>
                  <w14:solidFill>
                    <w14:schemeClr w14:val="tx1"/>
                  </w14:solidFill>
                </w14:textFill>
              </w:rPr>
              <w:t>人份</w:t>
            </w:r>
          </w:p>
        </w:tc>
        <w:tc>
          <w:tcPr>
            <w:tcW w:w="882" w:type="dxa"/>
            <w:vAlign w:val="center"/>
          </w:tcPr>
          <w:p w14:paraId="454A9B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kern w:val="2"/>
                <w:sz w:val="21"/>
                <w:szCs w:val="21"/>
                <w:highlight w:val="none"/>
                <w:vertAlign w:val="baseline"/>
                <w:lang w:val="en-US" w:eastAsia="zh-CN" w:bidi="ar-SA"/>
                <w14:textFill>
                  <w14:solidFill>
                    <w14:schemeClr w14:val="tx1"/>
                  </w14:solidFill>
                </w14:textFill>
              </w:rPr>
              <w:t>100</w:t>
            </w:r>
          </w:p>
        </w:tc>
        <w:tc>
          <w:tcPr>
            <w:tcW w:w="1747" w:type="dxa"/>
            <w:vAlign w:val="center"/>
          </w:tcPr>
          <w:p w14:paraId="1F9497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万元</w:t>
            </w:r>
          </w:p>
        </w:tc>
        <w:tc>
          <w:tcPr>
            <w:tcW w:w="865" w:type="dxa"/>
            <w:vAlign w:val="center"/>
          </w:tcPr>
          <w:p w14:paraId="0365C6C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自筹</w:t>
            </w:r>
          </w:p>
        </w:tc>
        <w:tc>
          <w:tcPr>
            <w:tcW w:w="991" w:type="dxa"/>
            <w:vAlign w:val="center"/>
          </w:tcPr>
          <w:p w14:paraId="72C4EDA5">
            <w:pPr>
              <w:pStyle w:val="23"/>
              <w:numPr>
                <w:ilvl w:val="0"/>
                <w:numId w:val="0"/>
              </w:num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国产</w:t>
            </w:r>
          </w:p>
        </w:tc>
      </w:tr>
      <w:tr w14:paraId="71FE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14:paraId="47B299EF">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合计</w:t>
            </w:r>
          </w:p>
        </w:tc>
        <w:tc>
          <w:tcPr>
            <w:tcW w:w="1849" w:type="dxa"/>
            <w:vAlign w:val="center"/>
          </w:tcPr>
          <w:p w14:paraId="5ED9AA59">
            <w:pPr>
              <w:spacing w:line="560" w:lineRule="exact"/>
              <w:jc w:val="center"/>
              <w:rPr>
                <w:rFonts w:hint="eastAsia" w:ascii="宋体" w:hAnsi="宋体" w:eastAsia="宋体" w:cs="宋体"/>
                <w:color w:val="auto"/>
                <w:sz w:val="21"/>
                <w:szCs w:val="21"/>
                <w:highlight w:val="none"/>
                <w:lang w:val="en-US" w:eastAsia="zh-CN"/>
              </w:rPr>
            </w:pPr>
          </w:p>
        </w:tc>
        <w:tc>
          <w:tcPr>
            <w:tcW w:w="1077" w:type="dxa"/>
            <w:vAlign w:val="center"/>
          </w:tcPr>
          <w:p w14:paraId="156FFF3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人份</w:t>
            </w:r>
          </w:p>
        </w:tc>
        <w:tc>
          <w:tcPr>
            <w:tcW w:w="882" w:type="dxa"/>
            <w:vAlign w:val="center"/>
          </w:tcPr>
          <w:p w14:paraId="1A0EC54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000000" w:themeColor="text1"/>
                <w:kern w:val="2"/>
                <w:sz w:val="21"/>
                <w:szCs w:val="21"/>
                <w:highlight w:val="none"/>
                <w:vertAlign w:val="baseline"/>
                <w:lang w:val="en-US" w:eastAsia="zh-CN" w:bidi="ar-SA"/>
                <w14:textFill>
                  <w14:solidFill>
                    <w14:schemeClr w14:val="tx1"/>
                  </w14:solidFill>
                </w14:textFill>
              </w:rPr>
              <w:t>100</w:t>
            </w:r>
          </w:p>
        </w:tc>
        <w:tc>
          <w:tcPr>
            <w:tcW w:w="1747" w:type="dxa"/>
            <w:vAlign w:val="center"/>
          </w:tcPr>
          <w:p w14:paraId="7C836A1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万元</w:t>
            </w:r>
          </w:p>
        </w:tc>
        <w:tc>
          <w:tcPr>
            <w:tcW w:w="865" w:type="dxa"/>
            <w:vAlign w:val="center"/>
          </w:tcPr>
          <w:p w14:paraId="27926C6E">
            <w:pPr>
              <w:pStyle w:val="23"/>
              <w:numPr>
                <w:ilvl w:val="0"/>
                <w:numId w:val="0"/>
              </w:numPr>
              <w:jc w:val="center"/>
              <w:rPr>
                <w:rFonts w:hint="eastAsia" w:ascii="宋体" w:hAnsi="宋体" w:eastAsia="宋体" w:cs="宋体"/>
                <w:color w:val="auto"/>
                <w:sz w:val="21"/>
                <w:szCs w:val="21"/>
                <w:highlight w:val="none"/>
                <w:lang w:val="en-US" w:eastAsia="zh-CN"/>
              </w:rPr>
            </w:pPr>
          </w:p>
        </w:tc>
        <w:tc>
          <w:tcPr>
            <w:tcW w:w="991" w:type="dxa"/>
            <w:vAlign w:val="center"/>
          </w:tcPr>
          <w:p w14:paraId="76C7644D">
            <w:pPr>
              <w:pStyle w:val="23"/>
              <w:numPr>
                <w:ilvl w:val="0"/>
                <w:numId w:val="0"/>
              </w:numPr>
              <w:jc w:val="center"/>
              <w:rPr>
                <w:rFonts w:hint="eastAsia" w:ascii="宋体" w:hAnsi="宋体" w:eastAsia="宋体" w:cs="宋体"/>
                <w:color w:val="auto"/>
                <w:sz w:val="21"/>
                <w:szCs w:val="21"/>
                <w:highlight w:val="none"/>
                <w:lang w:val="en-US" w:eastAsia="zh-CN"/>
              </w:rPr>
            </w:pPr>
          </w:p>
        </w:tc>
      </w:tr>
      <w:tr w14:paraId="055E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14:paraId="0FB6EA48">
            <w:pPr>
              <w:pStyle w:val="23"/>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411" w:type="dxa"/>
            <w:gridSpan w:val="6"/>
            <w:vAlign w:val="center"/>
          </w:tcPr>
          <w:p w14:paraId="37C64EB8">
            <w:pPr>
              <w:pStyle w:val="23"/>
              <w:tabs>
                <w:tab w:val="left" w:pos="568"/>
              </w:tabs>
              <w:spacing w:line="24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按当年实际新婚人数结算</w:t>
            </w:r>
          </w:p>
        </w:tc>
      </w:tr>
    </w:tbl>
    <w:p w14:paraId="0FDFEFCA">
      <w:pPr>
        <w:pStyle w:val="23"/>
        <w:tabs>
          <w:tab w:val="left" w:pos="568"/>
        </w:tabs>
        <w:spacing w:line="240" w:lineRule="auto"/>
        <w:jc w:val="both"/>
        <w:rPr>
          <w:rFonts w:hint="eastAsia" w:ascii="宋体" w:hAnsi="宋体" w:eastAsia="宋体" w:cs="宋体"/>
          <w:b/>
          <w:bCs/>
          <w:color w:val="auto"/>
          <w:spacing w:val="28"/>
          <w:sz w:val="21"/>
          <w:szCs w:val="21"/>
          <w:highlight w:val="none"/>
        </w:rPr>
      </w:pPr>
    </w:p>
    <w:p w14:paraId="02F1C5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w:t>
      </w:r>
    </w:p>
    <w:p w14:paraId="1D6A32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.服务条件要求：</w:t>
      </w:r>
    </w:p>
    <w:p w14:paraId="3FC3A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.1中标人应提供单张面值不低于500元的专属提货券，券上需注明门店的地址及订购电话。</w:t>
      </w:r>
    </w:p>
    <w:p w14:paraId="20FD22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2质量保证和售后服务：①所提供货物的免费质量保证期至少12个月；②中标人须保证所供货物是全新的、未使用过的，并完全符合招标文件的合格产品；③中标人有完全责任和义务对招标人提出的供货需求负责，随时做好供货准备；④其他未尽事宜由供需双方在采购合同中详细约定。</w:t>
      </w:r>
    </w:p>
    <w:p w14:paraId="78856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.3提货券使用范围应覆盖供应商的所有门市店，无任何提领限制，允许分次提领，直到产品领取完止。当提货券遗失时有登记补办机制。</w:t>
      </w:r>
    </w:p>
    <w:p w14:paraId="39454E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en-US" w:eastAsia="zh-CN"/>
        </w:rPr>
        <w:t>.其他要求：</w:t>
      </w:r>
    </w:p>
    <w:p w14:paraId="5CAB83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.1合同签订后，中标人按采购方要求分批次供货。</w:t>
      </w:r>
    </w:p>
    <w:p w14:paraId="5C9E48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.2中标人根据采购人的实际采购数量，以中标单价，凭以下有效文件与采购人结算：①采购合同；②中标人开具的正式发票；③签收表。</w:t>
      </w:r>
    </w:p>
    <w:p w14:paraId="6FAEC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.3根据采购人需求，定制并发放新婚贺礼（床上用品）领取券（或送货上门），不得限制商品领取券的兑换时间。</w:t>
      </w:r>
    </w:p>
    <w:p w14:paraId="0ED4B5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.4若产品质量及供货日期未达到要求，采购方则有权拒收货物并终止合同，一切损失及后果由供应商承担。</w:t>
      </w:r>
    </w:p>
    <w:p w14:paraId="348420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.5因产品质量出现的任何安全问题，一律由供应商自行承担。</w:t>
      </w:r>
    </w:p>
    <w:p w14:paraId="54DA43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color w:val="auto"/>
          <w:sz w:val="21"/>
          <w:szCs w:val="21"/>
          <w:highlight w:val="none"/>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.6具体内容以双方签订合同为准。</w:t>
      </w:r>
    </w:p>
    <w:p w14:paraId="448802A7">
      <w:pPr>
        <w:pStyle w:val="6"/>
      </w:pPr>
    </w:p>
    <w:p w14:paraId="626E9DE4">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D2A1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69766B0">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54E70557">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14:paraId="4496C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D19344">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5C789E2">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7DD12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79DFAB9">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3A755B16">
            <w:pPr>
              <w:pStyle w:val="15"/>
              <w:ind w:left="0" w:leftChars="0"/>
              <w:jc w:val="left"/>
              <w:rPr>
                <w:rFonts w:hint="default" w:ascii="宋体" w:hAnsi="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一年</w:t>
            </w:r>
          </w:p>
        </w:tc>
      </w:tr>
      <w:tr w14:paraId="091A1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84ACD39">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4CE0D1E">
            <w:pPr>
              <w:pStyle w:val="15"/>
              <w:ind w:left="0" w:leftChars="0"/>
              <w:jc w:val="left"/>
              <w:rPr>
                <w:rFonts w:hint="eastAsia"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一年</w:t>
            </w:r>
          </w:p>
        </w:tc>
      </w:tr>
      <w:tr w14:paraId="6385C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DDFFBA4">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50EA9A">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合格。</w:t>
            </w:r>
          </w:p>
        </w:tc>
      </w:tr>
      <w:tr w14:paraId="5BF5F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77B578D">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AA0DD4D">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以合同约定为准</w:t>
            </w:r>
            <w:r>
              <w:rPr>
                <w:rFonts w:hint="eastAsia" w:ascii="宋体" w:hAnsi="宋体" w:eastAsia="宋体" w:cs="宋体"/>
                <w:color w:val="auto"/>
                <w:sz w:val="21"/>
                <w:szCs w:val="21"/>
                <w:highlight w:val="none"/>
                <w:lang w:val="en-US" w:eastAsia="zh-CN"/>
              </w:rPr>
              <w:t>。</w:t>
            </w:r>
          </w:p>
        </w:tc>
      </w:tr>
    </w:tbl>
    <w:p w14:paraId="70C5E5D9">
      <w:pPr>
        <w:pStyle w:val="23"/>
        <w:rPr>
          <w:rFonts w:hint="eastAsia"/>
          <w:color w:val="auto"/>
          <w:highlight w:val="none"/>
        </w:rPr>
      </w:pPr>
    </w:p>
    <w:p w14:paraId="66290C7F">
      <w:pPr>
        <w:pStyle w:val="23"/>
        <w:rPr>
          <w:rFonts w:hint="eastAsia"/>
          <w:color w:val="auto"/>
          <w:highlight w:val="none"/>
        </w:rPr>
      </w:pPr>
    </w:p>
    <w:p w14:paraId="4215532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24002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E47597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E07EE1A">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14:paraId="0C73E9E0">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14:paraId="53D8B85A">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14:paraId="7F573DE5">
      <w:pPr>
        <w:rPr>
          <w:color w:val="auto"/>
          <w:highlight w:val="none"/>
        </w:rPr>
      </w:pPr>
    </w:p>
    <w:p w14:paraId="07B0C3B7">
      <w:pPr>
        <w:jc w:val="center"/>
        <w:rPr>
          <w:rFonts w:hint="eastAsia"/>
          <w:b/>
          <w:bCs/>
          <w:color w:val="auto"/>
          <w:sz w:val="32"/>
          <w:szCs w:val="32"/>
          <w:highlight w:val="none"/>
        </w:rPr>
      </w:pPr>
    </w:p>
    <w:p w14:paraId="4226348D">
      <w:pPr>
        <w:rPr>
          <w:rFonts w:hint="eastAsia"/>
          <w:b/>
          <w:bCs/>
          <w:color w:val="auto"/>
          <w:sz w:val="32"/>
          <w:szCs w:val="32"/>
          <w:highlight w:val="none"/>
        </w:rPr>
      </w:pPr>
      <w:r>
        <w:rPr>
          <w:rFonts w:hint="eastAsia"/>
          <w:b/>
          <w:bCs/>
          <w:color w:val="auto"/>
          <w:sz w:val="32"/>
          <w:szCs w:val="32"/>
          <w:highlight w:val="none"/>
        </w:rPr>
        <w:br w:type="page"/>
      </w:r>
    </w:p>
    <w:p w14:paraId="6BD31F14">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325E47A2">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4A51E98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60D6E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9E2C9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1F1D0E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7DB7B">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E3EEF6">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驻马店市中心医院工会会员新婚贺礼（床上用品）采购项目</w:t>
            </w:r>
          </w:p>
          <w:p w14:paraId="7C27F730">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78DCF6C4">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2F83180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27D366">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C1275EB">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1929C9E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48C8F">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7F6DA26">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5万元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:500元/人份</w:t>
            </w:r>
            <w:r>
              <w:rPr>
                <w:rFonts w:hint="eastAsia" w:ascii="宋体" w:hAnsi="宋体" w:cs="宋体"/>
                <w:color w:val="auto"/>
                <w:kern w:val="0"/>
                <w:szCs w:val="21"/>
                <w:highlight w:val="none"/>
                <w:lang w:eastAsia="zh-CN"/>
              </w:rPr>
              <w:t>；</w:t>
            </w:r>
          </w:p>
          <w:p w14:paraId="6FE871A5">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27B10146">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78D2A1B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37C7649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05232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4AB2CF">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5725E1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572CCC">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48698F">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5455F63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4425CD">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62B18B">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14:paraId="635CB357">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14:paraId="2FC757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2B2BE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A04011">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73EC2C62">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6C4C81A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7ABE15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C364DFB">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1C328AC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45F4B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EEE88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17F6EA3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70EE96">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5B7B3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220C317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CE72D8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AF5E7B">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14:paraId="0E6EA0E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4CFFE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F05CB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6BBAEEC5">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E67DF4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B5535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08915EBB">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D6D26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F39577">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DA980D3">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C7FDE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E64FF55">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0BAAAC6D">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9CE08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EAF50D9">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14:paraId="10240C85">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0116B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66B1C6">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249B832F">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3E4A68A4">
      <w:pPr>
        <w:rPr>
          <w:color w:val="auto"/>
          <w:highlight w:val="none"/>
        </w:rPr>
      </w:pPr>
    </w:p>
    <w:p w14:paraId="0CF8C834">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6A296472">
      <w:pPr>
        <w:keepNext w:val="0"/>
        <w:keepLines w:val="0"/>
        <w:pageBreakBefore w:val="0"/>
        <w:kinsoku/>
        <w:wordWrap/>
        <w:overflowPunct/>
        <w:topLinePunct w:val="0"/>
        <w:bidi w:val="0"/>
        <w:snapToGrid w:val="0"/>
        <w:spacing w:line="360" w:lineRule="auto"/>
        <w:rPr>
          <w:color w:val="auto"/>
          <w:highlight w:val="none"/>
        </w:rPr>
      </w:pPr>
    </w:p>
    <w:p w14:paraId="0C0012FF">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0560156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14:paraId="79D9006D">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618880E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14:paraId="058CEC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14:paraId="17932F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14:paraId="06877D5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31A81A0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5万元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:500元/人份</w:t>
      </w:r>
      <w:r>
        <w:rPr>
          <w:rFonts w:hint="eastAsia" w:ascii="宋体" w:hAnsi="宋体" w:cs="宋体"/>
          <w:b/>
          <w:bCs/>
          <w:color w:val="auto"/>
          <w:kern w:val="0"/>
          <w:szCs w:val="21"/>
          <w:highlight w:val="none"/>
          <w:lang w:eastAsia="zh-CN"/>
        </w:rPr>
        <w:t>；</w:t>
      </w:r>
    </w:p>
    <w:p w14:paraId="024D2C3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4C18D72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kern w:val="2"/>
          <w:sz w:val="21"/>
          <w:szCs w:val="24"/>
          <w:highlight w:val="none"/>
          <w:lang w:val="en-US" w:eastAsia="zh-CN" w:bidi="ar-SA"/>
        </w:rPr>
        <w:t>供应商应为注册在中华人民共和国境内的，且具有独立承担民事责任能力，提供营业执照等证明文件。</w:t>
      </w:r>
    </w:p>
    <w:p w14:paraId="408D851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kern w:val="2"/>
          <w:sz w:val="21"/>
          <w:szCs w:val="24"/>
          <w:highlight w:val="none"/>
          <w:lang w:val="en-US" w:eastAsia="zh-CN" w:bidi="ar-SA"/>
        </w:rPr>
        <w:t>供应商应提供2022年度</w:t>
      </w:r>
      <w:r>
        <w:rPr>
          <w:rFonts w:hint="eastAsia" w:cs="宋体"/>
          <w:color w:val="auto"/>
          <w:kern w:val="2"/>
          <w:sz w:val="21"/>
          <w:szCs w:val="24"/>
          <w:highlight w:val="none"/>
          <w:lang w:val="en-US" w:eastAsia="zh-CN" w:bidi="ar-SA"/>
        </w:rPr>
        <w:t>或2023年度</w:t>
      </w:r>
      <w:r>
        <w:rPr>
          <w:rFonts w:hint="eastAsia" w:ascii="宋体" w:hAnsi="宋体" w:eastAsia="宋体" w:cs="宋体"/>
          <w:color w:val="auto"/>
          <w:kern w:val="2"/>
          <w:sz w:val="21"/>
          <w:szCs w:val="24"/>
          <w:highlight w:val="none"/>
          <w:lang w:val="en-US" w:eastAsia="zh-CN" w:bidi="ar-SA"/>
        </w:rPr>
        <w:t>经审计的财务报告或者其基本开户银行出具的资信证明；采购活动近</w:t>
      </w:r>
      <w:r>
        <w:rPr>
          <w:rFonts w:hint="eastAsia" w:cs="宋体"/>
          <w:color w:val="auto"/>
          <w:kern w:val="2"/>
          <w:sz w:val="21"/>
          <w:szCs w:val="24"/>
          <w:highlight w:val="none"/>
          <w:lang w:val="en-US" w:eastAsia="zh-CN" w:bidi="ar-SA"/>
        </w:rPr>
        <w:t>六</w:t>
      </w:r>
      <w:r>
        <w:rPr>
          <w:rFonts w:hint="eastAsia" w:ascii="宋体" w:hAnsi="宋体" w:eastAsia="宋体" w:cs="宋体"/>
          <w:color w:val="auto"/>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5C8E5D6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5B4DF67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355B7FD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auto"/>
          <w:kern w:val="2"/>
          <w:sz w:val="21"/>
          <w:szCs w:val="24"/>
          <w:highlight w:val="none"/>
          <w:lang w:val="en-US" w:eastAsia="zh-CN" w:bidi="ar-SA"/>
        </w:rPr>
        <w:t>；</w:t>
      </w:r>
    </w:p>
    <w:p w14:paraId="62584164">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 单位负责人为同一人或者存在直接控股、管理关系的不同供应商，不得参加同一合同项下的投标（提供书面声明函）。一经发现，将导致投标同时被拒绝</w:t>
      </w:r>
      <w:r>
        <w:rPr>
          <w:rFonts w:hint="eastAsia" w:cs="宋体"/>
          <w:color w:val="auto"/>
          <w:kern w:val="2"/>
          <w:sz w:val="21"/>
          <w:szCs w:val="24"/>
          <w:highlight w:val="none"/>
          <w:lang w:val="en-US" w:eastAsia="zh-CN" w:bidi="ar-SA"/>
        </w:rPr>
        <w:t>。</w:t>
      </w:r>
    </w:p>
    <w:p w14:paraId="70E7585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0480F4D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3916E4B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706267D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46344F6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66EB1C3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14:paraId="078A78B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474281B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39A2E97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178B7B4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72498BF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5C25FC3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4340DC7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4D6B165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1E372D7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723DA30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54D8018F">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1927A65D">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600D528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4D945FB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160B4F02">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3D4C87B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1C4E46B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113C621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0F8050E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15ECEDA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4AAD850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01DC0EF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16FDDF7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7966819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40ABA99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10C16DB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706588A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6181077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73E876E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704C601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54E7CC5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3303A3C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2DD2BB7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2B094E9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532219F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3C3AF3D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0B6A25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1D6844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13A25EC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6CBB5B0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45D0CC1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707340C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2061CAF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66A1AE3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428E41B2">
      <w:pPr>
        <w:pStyle w:val="1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0443932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3A26DE9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30C35B2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59386D4C">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76AA8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7D77F4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086FE77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173580A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开标一览表中标明的价格为磋商时的参考价格，磋商小组以最终磋商报价确定成交供应商的成交价格。</w:t>
      </w:r>
    </w:p>
    <w:p w14:paraId="44D6AD0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36DDB57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175743F9">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4E6F074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C290A35">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1E11014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46E5E85">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23F55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AC23497">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49D6B853">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1278F08B">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561A7655">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14:paraId="63E8255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6003DA6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428584B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46467C9B">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281F83A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42745BD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6129FFB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4959BE2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40850F8B">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152A15DC">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7AFBD95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1C055A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787DB6D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476B5F2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27FAEC9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063685B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73D7D892">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55FD35F7">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7911407B">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2102653E">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1AE574A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12DAF81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1B899E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335109A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1AF3AF9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1620232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10F311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3777B7A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328E820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62441DC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32445C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5884E7A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3ADB45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0D7D7FB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14227C0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5B406A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13C2AB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6E63C8C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6FC2281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1C37584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5FD4EC0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64E7222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799B3D8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3263648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44E36865">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479B0D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7776119F">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6A240883">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463C5663">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342F715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47F63C34">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2374641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1DE656CD">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61415CDD">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1C728FA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6B9BC27E">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60F82EFD">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255A0CA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50DD15A7">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2818EA6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6C4760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69DEDBC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793C5A37">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4B603346">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2888CB9D">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62DBD88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7C6FAED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449B22C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760A2D5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301D61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708FC7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6F5B765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02FE979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05E3D9C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63AD316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11DC9F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45BD79CC">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24637507">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4B44AAE5">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B45E75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3DAB62E2">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36C7C06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0BC134E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789F125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3E001CD5">
      <w:pPr>
        <w:rPr>
          <w:color w:val="auto"/>
          <w:highlight w:val="none"/>
        </w:rPr>
      </w:pPr>
      <w:bookmarkStart w:id="41" w:name="_Toc4700"/>
      <w:bookmarkStart w:id="42" w:name="_Toc16669"/>
      <w:r>
        <w:rPr>
          <w:color w:val="auto"/>
          <w:highlight w:val="none"/>
        </w:rPr>
        <w:br w:type="page"/>
      </w:r>
    </w:p>
    <w:p w14:paraId="4043F1F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4CA05F08">
      <w:pPr>
        <w:rPr>
          <w:color w:val="auto"/>
          <w:highlight w:val="none"/>
        </w:rPr>
      </w:pPr>
    </w:p>
    <w:p w14:paraId="1EC9728A">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07F36F5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B456AC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06CAABB6">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127A53B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116A2DA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223454D">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163986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47FDBF4F">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89D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0E0024FA">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F6D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39" w:type="dxa"/>
            <w:noWrap w:val="0"/>
            <w:vAlign w:val="center"/>
          </w:tcPr>
          <w:p w14:paraId="47BBFC1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851B914">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因本项目慰问品采购按照500元/人份的标准，采购人实际支付500元/人份采购提货券，故本项目为固定报价，即各供应商报价均为500元/人，响应报价为500元/人，其价格分为满分。(500元所购得提货券的实际购买力依据各单位实际情况提供)。</w:t>
            </w:r>
          </w:p>
        </w:tc>
      </w:tr>
      <w:tr w14:paraId="32BB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375B624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21EFDDF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E1D47B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99394D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”的响应，全部满足磋商文件要求得</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0581410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AB8353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780A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6CF3B9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C17769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770" w:type="dxa"/>
            <w:noWrap w:val="0"/>
            <w:vAlign w:val="center"/>
          </w:tcPr>
          <w:p w14:paraId="4345DB6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r>
              <w:rPr>
                <w:rFonts w:hint="eastAsia" w:ascii="宋体" w:hAnsi="宋体" w:cs="宋体"/>
                <w:color w:val="auto"/>
                <w:sz w:val="21"/>
                <w:szCs w:val="21"/>
                <w:highlight w:val="none"/>
                <w:lang w:val="en-US" w:eastAsia="zh-CN"/>
              </w:rPr>
              <w:t>。</w:t>
            </w:r>
          </w:p>
          <w:p w14:paraId="08B75D3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分；产品的价格较优惠、品牌知名度及市场占有率较高、产品耐用性及稳定性的较强的得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分；产品的价格一般、品牌知名度及市场占有率、产品耐用性及稳定性一般的得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r>
      <w:tr w14:paraId="7B60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B7D151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734462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.实施方案（1</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129E78F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eastAsia="zh-CN"/>
              </w:rPr>
              <w:t>供货计划</w:t>
            </w:r>
            <w:r>
              <w:rPr>
                <w:rFonts w:hint="eastAsia" w:ascii="宋体" w:hAnsi="宋体" w:cs="宋体"/>
                <w:b w:val="0"/>
                <w:bCs w:val="0"/>
                <w:color w:val="auto"/>
                <w:sz w:val="21"/>
                <w:szCs w:val="21"/>
                <w:highlight w:val="none"/>
                <w:lang w:val="en-US" w:eastAsia="zh-CN"/>
              </w:rPr>
              <w:t>、人员安排计划、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6207F59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500C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C1DEC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39109D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0FA161E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479FCDE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038A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51884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1A4FA17">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0306BD4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14:paraId="2C7B97D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1821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6F6B0D3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BFC2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3C9B11A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28073AC5">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根据各供应商提供提货券的券面金额进行排序打分，券面金额最高的得5分，其余依次递减0.5分，低于或等于500元不得分。</w:t>
            </w:r>
          </w:p>
          <w:p w14:paraId="30E258FC">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如：A、B、C、D四家供应商券面金额分别为550元、540元、530元、520元，则A供应商得5分，B供应商得4.5分、C供应商得 4分、D供应商得3.5分</w:t>
            </w:r>
            <w:r>
              <w:rPr>
                <w:rFonts w:hint="eastAsia" w:ascii="宋体" w:hAnsi="宋体" w:cs="宋体"/>
                <w:b w:val="0"/>
                <w:bCs w:val="0"/>
                <w:color w:val="auto"/>
                <w:kern w:val="0"/>
                <w:sz w:val="21"/>
                <w:szCs w:val="21"/>
                <w:highlight w:val="none"/>
                <w:lang w:val="en-US" w:eastAsia="zh-CN"/>
              </w:rPr>
              <w:t>。</w:t>
            </w:r>
          </w:p>
        </w:tc>
      </w:tr>
      <w:tr w14:paraId="17B7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CCDA5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5469B0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0C23336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0C95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ABAB67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4EEEDA1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BAC3D7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42D7838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7595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6DAA8A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37642A4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5D8050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068FDD1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35B9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2FAD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73EA91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E7E614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14041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467EE380">
      <w:pPr>
        <w:rPr>
          <w:b/>
          <w:color w:val="auto"/>
          <w:highlight w:val="none"/>
        </w:rPr>
      </w:pPr>
      <w:r>
        <w:rPr>
          <w:rFonts w:hint="eastAsia"/>
          <w:b/>
          <w:color w:val="auto"/>
          <w:highlight w:val="none"/>
        </w:rPr>
        <w:br w:type="page"/>
      </w:r>
    </w:p>
    <w:bookmarkEnd w:id="42"/>
    <w:p w14:paraId="4E504835">
      <w:pPr>
        <w:rPr>
          <w:color w:val="auto"/>
          <w:highlight w:val="none"/>
        </w:rPr>
      </w:pPr>
      <w:bookmarkStart w:id="44" w:name="_Toc1482"/>
      <w:bookmarkStart w:id="45" w:name="_Toc1947"/>
      <w:bookmarkStart w:id="46" w:name="_Toc326786897"/>
      <w:bookmarkStart w:id="47" w:name="_Toc256519703"/>
    </w:p>
    <w:p w14:paraId="72117C5F">
      <w:pPr>
        <w:pStyle w:val="5"/>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14:paraId="319957B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14:paraId="2F903B69">
      <w:pPr>
        <w:rPr>
          <w:color w:val="auto"/>
          <w:sz w:val="32"/>
          <w:szCs w:val="32"/>
          <w:highlight w:val="none"/>
        </w:rPr>
      </w:pPr>
    </w:p>
    <w:p w14:paraId="255AD2FB">
      <w:pPr>
        <w:rPr>
          <w:color w:val="auto"/>
          <w:highlight w:val="none"/>
        </w:rPr>
      </w:pPr>
      <w:r>
        <w:rPr>
          <w:color w:val="auto"/>
          <w:highlight w:val="none"/>
        </w:rPr>
        <w:br w:type="page"/>
      </w:r>
    </w:p>
    <w:p w14:paraId="672D0B9F">
      <w:pPr>
        <w:pStyle w:val="32"/>
        <w:rPr>
          <w:color w:val="auto"/>
          <w:highlight w:val="none"/>
        </w:rPr>
      </w:pPr>
    </w:p>
    <w:p w14:paraId="4868F7CC">
      <w:pPr>
        <w:pStyle w:val="5"/>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6A34BAE3">
      <w:pPr>
        <w:spacing w:line="440" w:lineRule="exact"/>
        <w:rPr>
          <w:color w:val="auto"/>
          <w:sz w:val="24"/>
          <w:highlight w:val="none"/>
        </w:rPr>
      </w:pPr>
    </w:p>
    <w:p w14:paraId="3F17381B">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2B063AD5">
      <w:pPr>
        <w:widowControl/>
        <w:wordWrap w:val="0"/>
        <w:spacing w:line="460" w:lineRule="exact"/>
        <w:ind w:firstLine="480" w:firstLineChars="200"/>
        <w:jc w:val="left"/>
        <w:rPr>
          <w:rFonts w:ascii="宋体" w:hAnsi="宋体" w:cs="宋体"/>
          <w:color w:val="auto"/>
          <w:kern w:val="0"/>
          <w:sz w:val="24"/>
          <w:highlight w:val="none"/>
        </w:rPr>
      </w:pPr>
    </w:p>
    <w:p w14:paraId="1A0C2EBA">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1123BF1E">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7853273D">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377B2980">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32CBB888">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182149BB">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5A64E5C1">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65E5036B">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042CD315">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376D3B34">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6B39184B">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21808E09">
      <w:pPr>
        <w:pStyle w:val="32"/>
        <w:rPr>
          <w:rFonts w:hint="eastAsia"/>
          <w:color w:val="auto"/>
          <w:highlight w:val="none"/>
        </w:rPr>
      </w:pPr>
    </w:p>
    <w:p w14:paraId="1519281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D722323">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64C912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0F15AC5">
      <w:pPr>
        <w:pStyle w:val="2"/>
        <w:rPr>
          <w:rFonts w:ascii="宋体" w:hAnsi="宋体" w:cs="宋体"/>
          <w:b/>
          <w:bCs/>
          <w:color w:val="auto"/>
          <w:kern w:val="0"/>
          <w:sz w:val="24"/>
          <w:highlight w:val="none"/>
        </w:rPr>
      </w:pPr>
    </w:p>
    <w:p w14:paraId="7E1C7C50">
      <w:pPr>
        <w:pStyle w:val="3"/>
        <w:rPr>
          <w:rFonts w:hAnsi="宋体"/>
          <w:b/>
          <w:bCs/>
          <w:color w:val="auto"/>
          <w:highlight w:val="none"/>
        </w:rPr>
      </w:pPr>
    </w:p>
    <w:p w14:paraId="0C7ABEA2">
      <w:pPr>
        <w:pStyle w:val="3"/>
        <w:rPr>
          <w:rFonts w:hAnsi="宋体"/>
          <w:b/>
          <w:bCs/>
          <w:color w:val="auto"/>
          <w:highlight w:val="none"/>
        </w:rPr>
      </w:pPr>
    </w:p>
    <w:p w14:paraId="08DDAF54">
      <w:pPr>
        <w:rPr>
          <w:color w:val="auto"/>
          <w:highlight w:val="none"/>
        </w:rPr>
      </w:pPr>
      <w:r>
        <w:rPr>
          <w:rFonts w:hint="eastAsia"/>
          <w:color w:val="auto"/>
          <w:highlight w:val="none"/>
        </w:rPr>
        <w:br w:type="page"/>
      </w:r>
    </w:p>
    <w:p w14:paraId="0CE67B0B">
      <w:pPr>
        <w:pStyle w:val="27"/>
        <w:rPr>
          <w:color w:val="auto"/>
          <w:highlight w:val="none"/>
        </w:rPr>
      </w:pPr>
    </w:p>
    <w:p w14:paraId="5EBA07F1">
      <w:pPr>
        <w:pStyle w:val="6"/>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63D3B3C8">
      <w:pPr>
        <w:widowControl/>
        <w:wordWrap w:val="0"/>
        <w:spacing w:line="460" w:lineRule="exact"/>
        <w:ind w:firstLine="482" w:firstLineChars="200"/>
        <w:jc w:val="center"/>
        <w:rPr>
          <w:rFonts w:ascii="宋体" w:hAnsi="宋体" w:cs="宋体"/>
          <w:b/>
          <w:color w:val="auto"/>
          <w:kern w:val="0"/>
          <w:sz w:val="24"/>
          <w:highlight w:val="none"/>
        </w:rPr>
      </w:pPr>
    </w:p>
    <w:p w14:paraId="4A4A7D6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73A1D4AB">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208922F5">
      <w:pPr>
        <w:spacing w:line="360" w:lineRule="auto"/>
        <w:rPr>
          <w:rFonts w:hint="eastAsia" w:ascii="宋体" w:hAnsi="宋体" w:eastAsia="宋体" w:cs="宋体"/>
          <w:color w:val="auto"/>
          <w:sz w:val="28"/>
          <w:highlight w:val="none"/>
        </w:rPr>
      </w:pPr>
    </w:p>
    <w:p w14:paraId="300AE820">
      <w:pPr>
        <w:pStyle w:val="3"/>
        <w:spacing w:line="360" w:lineRule="auto"/>
        <w:rPr>
          <w:rFonts w:hint="eastAsia" w:ascii="宋体" w:hAnsi="宋体" w:eastAsia="宋体" w:cs="宋体"/>
          <w:color w:val="auto"/>
          <w:highlight w:val="none"/>
        </w:rPr>
      </w:pPr>
    </w:p>
    <w:p w14:paraId="7C5CB354">
      <w:pPr>
        <w:pStyle w:val="3"/>
        <w:spacing w:line="360" w:lineRule="auto"/>
        <w:rPr>
          <w:rFonts w:hint="eastAsia" w:ascii="宋体" w:hAnsi="宋体" w:eastAsia="宋体" w:cs="宋体"/>
          <w:color w:val="auto"/>
          <w:highlight w:val="none"/>
        </w:rPr>
      </w:pPr>
    </w:p>
    <w:p w14:paraId="69775534">
      <w:pPr>
        <w:spacing w:line="360" w:lineRule="auto"/>
        <w:rPr>
          <w:rFonts w:hint="eastAsia" w:ascii="宋体" w:hAnsi="宋体" w:eastAsia="宋体" w:cs="宋体"/>
          <w:color w:val="auto"/>
          <w:sz w:val="28"/>
          <w:highlight w:val="none"/>
        </w:rPr>
      </w:pPr>
    </w:p>
    <w:p w14:paraId="39BBDCBE">
      <w:pPr>
        <w:spacing w:line="360" w:lineRule="auto"/>
        <w:rPr>
          <w:rFonts w:hint="eastAsia" w:ascii="宋体" w:hAnsi="宋体" w:eastAsia="宋体" w:cs="宋体"/>
          <w:color w:val="auto"/>
          <w:sz w:val="28"/>
          <w:highlight w:val="none"/>
        </w:rPr>
      </w:pPr>
    </w:p>
    <w:p w14:paraId="4178418C">
      <w:pPr>
        <w:spacing w:line="360" w:lineRule="auto"/>
        <w:rPr>
          <w:rFonts w:hint="eastAsia" w:ascii="宋体" w:hAnsi="宋体" w:eastAsia="宋体" w:cs="宋体"/>
          <w:color w:val="auto"/>
          <w:sz w:val="28"/>
          <w:highlight w:val="none"/>
        </w:rPr>
      </w:pPr>
    </w:p>
    <w:p w14:paraId="672BB92B">
      <w:pPr>
        <w:spacing w:line="360" w:lineRule="auto"/>
        <w:rPr>
          <w:rFonts w:hint="eastAsia" w:ascii="宋体" w:hAnsi="宋体" w:eastAsia="宋体" w:cs="宋体"/>
          <w:color w:val="auto"/>
          <w:sz w:val="28"/>
          <w:highlight w:val="none"/>
        </w:rPr>
      </w:pPr>
    </w:p>
    <w:p w14:paraId="5D4B5D6E">
      <w:pPr>
        <w:spacing w:line="360" w:lineRule="auto"/>
        <w:rPr>
          <w:rFonts w:hint="eastAsia" w:ascii="宋体" w:hAnsi="宋体" w:eastAsia="宋体" w:cs="宋体"/>
          <w:color w:val="auto"/>
          <w:sz w:val="28"/>
          <w:highlight w:val="none"/>
        </w:rPr>
      </w:pPr>
    </w:p>
    <w:p w14:paraId="6871BF59">
      <w:pPr>
        <w:spacing w:line="360" w:lineRule="auto"/>
        <w:rPr>
          <w:rFonts w:hint="eastAsia" w:ascii="宋体" w:hAnsi="宋体" w:eastAsia="宋体" w:cs="宋体"/>
          <w:color w:val="auto"/>
          <w:sz w:val="28"/>
          <w:highlight w:val="none"/>
        </w:rPr>
      </w:pPr>
    </w:p>
    <w:p w14:paraId="24573D5A">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4111092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C88E072">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4B0A5686">
      <w:pPr>
        <w:widowControl/>
        <w:wordWrap w:val="0"/>
        <w:spacing w:line="460" w:lineRule="exact"/>
        <w:ind w:firstLine="482" w:firstLineChars="200"/>
        <w:jc w:val="left"/>
        <w:rPr>
          <w:rFonts w:ascii="宋体" w:hAnsi="宋体" w:cs="宋体"/>
          <w:b/>
          <w:color w:val="auto"/>
          <w:kern w:val="0"/>
          <w:sz w:val="24"/>
          <w:highlight w:val="none"/>
        </w:rPr>
      </w:pPr>
    </w:p>
    <w:p w14:paraId="2D8068DA">
      <w:pPr>
        <w:pStyle w:val="2"/>
        <w:rPr>
          <w:rFonts w:ascii="宋体" w:hAnsi="宋体" w:cs="宋体"/>
          <w:b/>
          <w:color w:val="auto"/>
          <w:kern w:val="0"/>
          <w:sz w:val="24"/>
          <w:highlight w:val="none"/>
        </w:rPr>
      </w:pPr>
    </w:p>
    <w:p w14:paraId="0F46FDF5">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6034D8C">
      <w:pPr>
        <w:rPr>
          <w:color w:val="auto"/>
          <w:highlight w:val="none"/>
        </w:rPr>
      </w:pPr>
    </w:p>
    <w:p w14:paraId="08624056">
      <w:pPr>
        <w:pStyle w:val="6"/>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3D1D34C3">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695F8C87">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082FF5D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6DA1996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07C33EB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122DFF2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14:paraId="6CA8C362">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14:paraId="2702F7A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14:paraId="2707D60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764939A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2229ADE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B79C08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37C4B82F">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63BF2EB2">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2A87BD9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1649313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74AEFB6F">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5BF9ED1C">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2135CBC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501CFDB1">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33F4EA7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5E8DD45A">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13CEE07D">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5CF07BD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3B76124B">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05984E17">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7F09C7C4">
      <w:pPr>
        <w:widowControl/>
        <w:wordWrap w:val="0"/>
        <w:spacing w:line="460" w:lineRule="exact"/>
        <w:ind w:firstLine="420" w:firstLineChars="200"/>
        <w:jc w:val="left"/>
        <w:rPr>
          <w:rFonts w:ascii="宋体" w:hAnsi="宋体" w:cs="宋体"/>
          <w:color w:val="auto"/>
          <w:kern w:val="0"/>
          <w:szCs w:val="21"/>
          <w:highlight w:val="none"/>
        </w:rPr>
      </w:pPr>
    </w:p>
    <w:p w14:paraId="06492BF5">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0D4599C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68B7CC84">
      <w:pPr>
        <w:widowControl/>
        <w:wordWrap w:val="0"/>
        <w:spacing w:line="460" w:lineRule="exact"/>
        <w:ind w:firstLine="420" w:firstLineChars="200"/>
        <w:jc w:val="left"/>
        <w:rPr>
          <w:rFonts w:ascii="宋体" w:hAnsi="宋体" w:cs="宋体"/>
          <w:color w:val="auto"/>
          <w:kern w:val="0"/>
          <w:szCs w:val="21"/>
          <w:highlight w:val="none"/>
        </w:rPr>
      </w:pPr>
    </w:p>
    <w:p w14:paraId="06429A79">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041B4DED">
      <w:pPr>
        <w:widowControl/>
        <w:wordWrap w:val="0"/>
        <w:snapToGrid w:val="0"/>
        <w:spacing w:before="50" w:after="50" w:line="480" w:lineRule="auto"/>
        <w:jc w:val="left"/>
        <w:rPr>
          <w:rFonts w:ascii="宋体" w:hAnsi="宋体" w:cs="宋体"/>
          <w:b/>
          <w:color w:val="auto"/>
          <w:kern w:val="0"/>
          <w:sz w:val="24"/>
          <w:highlight w:val="none"/>
        </w:rPr>
      </w:pPr>
    </w:p>
    <w:p w14:paraId="256FEB0A">
      <w:pPr>
        <w:widowControl/>
        <w:wordWrap w:val="0"/>
        <w:snapToGrid w:val="0"/>
        <w:spacing w:before="50" w:after="50" w:line="480" w:lineRule="auto"/>
        <w:jc w:val="left"/>
        <w:rPr>
          <w:rFonts w:ascii="宋体" w:hAnsi="宋体" w:cs="宋体"/>
          <w:b/>
          <w:color w:val="auto"/>
          <w:kern w:val="0"/>
          <w:sz w:val="24"/>
          <w:highlight w:val="none"/>
        </w:rPr>
      </w:pPr>
    </w:p>
    <w:p w14:paraId="1D9A1E9D">
      <w:pPr>
        <w:spacing w:line="500" w:lineRule="exact"/>
        <w:jc w:val="center"/>
        <w:rPr>
          <w:rFonts w:ascii="宋体" w:hAnsi="宋体"/>
          <w:b/>
          <w:bCs/>
          <w:color w:val="auto"/>
          <w:sz w:val="24"/>
          <w:highlight w:val="none"/>
        </w:rPr>
      </w:pPr>
    </w:p>
    <w:p w14:paraId="4FF55C4D">
      <w:pPr>
        <w:rPr>
          <w:color w:val="auto"/>
          <w:sz w:val="28"/>
          <w:szCs w:val="28"/>
          <w:highlight w:val="none"/>
        </w:rPr>
      </w:pPr>
      <w:r>
        <w:rPr>
          <w:rFonts w:hint="eastAsia"/>
          <w:color w:val="auto"/>
          <w:sz w:val="28"/>
          <w:szCs w:val="28"/>
          <w:highlight w:val="none"/>
        </w:rPr>
        <w:br w:type="page"/>
      </w:r>
    </w:p>
    <w:p w14:paraId="62BD3068">
      <w:pPr>
        <w:rPr>
          <w:color w:val="auto"/>
          <w:highlight w:val="none"/>
        </w:rPr>
      </w:pPr>
    </w:p>
    <w:p w14:paraId="3F2A9863">
      <w:pPr>
        <w:pStyle w:val="6"/>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6CB59DED">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14:paraId="301D8136">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40B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AEDC76B">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614E4941">
            <w:pPr>
              <w:rPr>
                <w:rFonts w:ascii="宋体" w:hAnsi="宋体"/>
                <w:bCs/>
                <w:color w:val="auto"/>
                <w:szCs w:val="21"/>
                <w:highlight w:val="none"/>
              </w:rPr>
            </w:pPr>
          </w:p>
        </w:tc>
      </w:tr>
      <w:tr w14:paraId="3704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BAE136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5496B85C">
            <w:pPr>
              <w:rPr>
                <w:rFonts w:ascii="宋体" w:hAnsi="宋体"/>
                <w:color w:val="auto"/>
                <w:szCs w:val="21"/>
                <w:highlight w:val="none"/>
              </w:rPr>
            </w:pPr>
          </w:p>
        </w:tc>
      </w:tr>
      <w:tr w14:paraId="292B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F2D4F7C">
            <w:pPr>
              <w:jc w:val="center"/>
              <w:rPr>
                <w:rFonts w:hint="eastAsia" w:ascii="宋体" w:hAnsi="宋体"/>
                <w:color w:val="auto"/>
                <w:szCs w:val="21"/>
                <w:highlight w:val="none"/>
              </w:rPr>
            </w:pPr>
            <w:r>
              <w:rPr>
                <w:rFonts w:hint="eastAsia" w:ascii="宋体" w:hAnsi="宋体"/>
                <w:color w:val="auto"/>
                <w:szCs w:val="21"/>
                <w:highlight w:val="none"/>
              </w:rPr>
              <w:t>投标报价</w:t>
            </w:r>
          </w:p>
          <w:p w14:paraId="4F1A59E3">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元/每人</w:t>
            </w:r>
            <w:r>
              <w:rPr>
                <w:rFonts w:hint="eastAsia" w:ascii="宋体" w:hAnsi="宋体"/>
                <w:color w:val="auto"/>
                <w:szCs w:val="21"/>
                <w:highlight w:val="none"/>
                <w:lang w:eastAsia="zh-CN"/>
              </w:rPr>
              <w:t>）</w:t>
            </w:r>
          </w:p>
        </w:tc>
        <w:tc>
          <w:tcPr>
            <w:tcW w:w="7708" w:type="dxa"/>
            <w:noWrap/>
            <w:vAlign w:val="center"/>
          </w:tcPr>
          <w:p w14:paraId="2730D54B">
            <w:pPr>
              <w:rPr>
                <w:rFonts w:hint="default" w:ascii="宋体" w:hAnsi="宋体"/>
                <w:color w:val="auto"/>
                <w:szCs w:val="21"/>
                <w:highlight w:val="none"/>
                <w:u w:val="single"/>
                <w:lang w:val="en-US" w:eastAsia="zh-CN"/>
              </w:rPr>
            </w:pPr>
            <w:r>
              <w:rPr>
                <w:rFonts w:hint="eastAsia" w:ascii="宋体" w:hAnsi="宋体"/>
                <w:color w:val="auto"/>
                <w:szCs w:val="21"/>
                <w:highlight w:val="none"/>
                <w:lang w:val="en-US" w:eastAsia="zh-CN"/>
              </w:rPr>
              <w:t xml:space="preserve">大写： </w:t>
            </w:r>
            <w:r>
              <w:rPr>
                <w:rFonts w:hint="eastAsia" w:ascii="宋体" w:hAnsi="宋体"/>
                <w:color w:val="auto"/>
                <w:szCs w:val="21"/>
                <w:highlight w:val="none"/>
                <w:u w:val="single"/>
                <w:lang w:val="en-US" w:eastAsia="zh-CN"/>
              </w:rPr>
              <w:t xml:space="preserve">      </w:t>
            </w:r>
          </w:p>
          <w:p w14:paraId="6017F0FB">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Cs w:val="21"/>
                <w:highlight w:val="none"/>
                <w:u w:val="single"/>
                <w:lang w:val="en-US" w:eastAsia="zh-CN"/>
              </w:rPr>
              <w:t xml:space="preserve">      </w:t>
            </w:r>
            <w:r>
              <w:rPr>
                <w:rFonts w:hint="eastAsia" w:ascii="宋体" w:hAnsi="宋体"/>
                <w:color w:val="auto"/>
                <w:sz w:val="21"/>
                <w:szCs w:val="21"/>
                <w:highlight w:val="none"/>
                <w:u w:val="single"/>
                <w:lang w:val="en-US" w:eastAsia="zh-CN"/>
              </w:rPr>
              <w:t xml:space="preserve"> </w:t>
            </w:r>
          </w:p>
        </w:tc>
      </w:tr>
      <w:tr w14:paraId="5AB7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8710B3A">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14:paraId="7630127B">
            <w:pPr>
              <w:spacing w:line="360" w:lineRule="auto"/>
              <w:ind w:firstLine="1155" w:firstLineChars="550"/>
              <w:rPr>
                <w:rFonts w:ascii="宋体" w:hAnsi="宋体"/>
                <w:color w:val="auto"/>
                <w:szCs w:val="21"/>
                <w:highlight w:val="none"/>
              </w:rPr>
            </w:pPr>
          </w:p>
        </w:tc>
      </w:tr>
      <w:tr w14:paraId="488E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E5FD5B6">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14:paraId="7018C53A">
            <w:pPr>
              <w:spacing w:line="360" w:lineRule="auto"/>
              <w:ind w:firstLine="1155" w:firstLineChars="550"/>
              <w:rPr>
                <w:rFonts w:ascii="宋体" w:hAnsi="宋体"/>
                <w:color w:val="auto"/>
                <w:szCs w:val="21"/>
                <w:highlight w:val="none"/>
                <w:u w:val="single"/>
              </w:rPr>
            </w:pPr>
          </w:p>
        </w:tc>
      </w:tr>
      <w:tr w14:paraId="1964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47B61D5">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14:paraId="5AECE1B6">
            <w:pPr>
              <w:spacing w:line="360" w:lineRule="auto"/>
              <w:ind w:firstLine="1155" w:firstLineChars="550"/>
              <w:rPr>
                <w:rFonts w:ascii="宋体" w:hAnsi="宋体"/>
                <w:color w:val="auto"/>
                <w:szCs w:val="21"/>
                <w:highlight w:val="none"/>
                <w:u w:val="single"/>
              </w:rPr>
            </w:pPr>
          </w:p>
        </w:tc>
      </w:tr>
      <w:tr w14:paraId="4347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81FFA24">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235157A4">
            <w:pPr>
              <w:pStyle w:val="20"/>
              <w:ind w:left="0" w:leftChars="0"/>
              <w:rPr>
                <w:color w:val="auto"/>
                <w:sz w:val="21"/>
                <w:szCs w:val="21"/>
                <w:highlight w:val="none"/>
              </w:rPr>
            </w:pPr>
          </w:p>
        </w:tc>
      </w:tr>
    </w:tbl>
    <w:p w14:paraId="6AB97C6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F60E60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79F5A3A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1471F80C">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17C791DF">
      <w:pPr>
        <w:spacing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4F9DD833">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16E0B396">
      <w:pPr>
        <w:jc w:val="center"/>
        <w:rPr>
          <w:rFonts w:ascii="宋体" w:hAnsi="宋体"/>
          <w:color w:val="auto"/>
          <w:szCs w:val="21"/>
          <w:highlight w:val="none"/>
        </w:rPr>
      </w:pPr>
    </w:p>
    <w:p w14:paraId="41CC1355">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14:paraId="25981B5C">
      <w:pPr>
        <w:rPr>
          <w:color w:val="auto"/>
          <w:highlight w:val="none"/>
        </w:rPr>
      </w:pPr>
    </w:p>
    <w:bookmarkEnd w:id="46"/>
    <w:bookmarkEnd w:id="47"/>
    <w:p w14:paraId="00F26E41">
      <w:pPr>
        <w:spacing w:before="20" w:after="20"/>
        <w:outlineLvl w:val="9"/>
        <w:rPr>
          <w:rFonts w:hint="eastAsia" w:eastAsia="黑体"/>
          <w:color w:val="auto"/>
          <w:highlight w:val="none"/>
          <w:lang w:eastAsia="zh-CN"/>
        </w:rPr>
      </w:pPr>
      <w:bookmarkStart w:id="72" w:name="_Toc22004"/>
      <w:bookmarkStart w:id="73" w:name="_Toc24984"/>
    </w:p>
    <w:p w14:paraId="6A53B74C">
      <w:pPr>
        <w:outlineLvl w:val="9"/>
        <w:rPr>
          <w:rFonts w:hint="eastAsia"/>
          <w:color w:val="auto"/>
          <w:highlight w:val="none"/>
          <w:lang w:eastAsia="zh-CN"/>
        </w:rPr>
      </w:pPr>
    </w:p>
    <w:p w14:paraId="0F1CCB3D">
      <w:pPr>
        <w:rPr>
          <w:rFonts w:hint="eastAsia"/>
          <w:color w:val="auto"/>
          <w:highlight w:val="none"/>
        </w:rPr>
      </w:pPr>
      <w:r>
        <w:rPr>
          <w:rFonts w:hint="eastAsia"/>
          <w:color w:val="auto"/>
          <w:highlight w:val="none"/>
        </w:rPr>
        <w:br w:type="page"/>
      </w:r>
    </w:p>
    <w:p w14:paraId="3C663BD4">
      <w:pPr>
        <w:pStyle w:val="6"/>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6BA340A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1006"/>
        <w:gridCol w:w="935"/>
        <w:gridCol w:w="1375"/>
      </w:tblGrid>
      <w:tr w14:paraId="3A5FA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067209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5420E05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1FC78B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5BF63F2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77" w:type="dxa"/>
            <w:tcBorders>
              <w:top w:val="single" w:color="auto" w:sz="4" w:space="0"/>
              <w:left w:val="single" w:color="auto" w:sz="4" w:space="0"/>
              <w:bottom w:val="nil"/>
              <w:right w:val="single" w:color="auto" w:sz="4" w:space="0"/>
            </w:tcBorders>
            <w:vAlign w:val="center"/>
          </w:tcPr>
          <w:p w14:paraId="3F43BC8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1006" w:type="dxa"/>
            <w:tcBorders>
              <w:top w:val="single" w:color="auto" w:sz="4" w:space="0"/>
              <w:left w:val="single" w:color="auto" w:sz="4" w:space="0"/>
              <w:bottom w:val="nil"/>
              <w:right w:val="single" w:color="auto" w:sz="4" w:space="0"/>
            </w:tcBorders>
            <w:vAlign w:val="center"/>
          </w:tcPr>
          <w:p w14:paraId="3B6EF22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单位</w:t>
            </w:r>
          </w:p>
        </w:tc>
        <w:tc>
          <w:tcPr>
            <w:tcW w:w="935" w:type="dxa"/>
            <w:tcBorders>
              <w:top w:val="single" w:color="auto" w:sz="4" w:space="0"/>
              <w:left w:val="single" w:color="auto" w:sz="4" w:space="0"/>
              <w:bottom w:val="nil"/>
              <w:right w:val="single" w:color="auto" w:sz="4" w:space="0"/>
            </w:tcBorders>
            <w:vAlign w:val="center"/>
          </w:tcPr>
          <w:p w14:paraId="058C2A8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lang w:val="en-US" w:eastAsia="zh-CN"/>
              </w:rPr>
              <w:t>单价</w:t>
            </w:r>
          </w:p>
        </w:tc>
        <w:tc>
          <w:tcPr>
            <w:tcW w:w="1375" w:type="dxa"/>
            <w:tcBorders>
              <w:top w:val="single" w:color="auto" w:sz="4" w:space="0"/>
              <w:left w:val="single" w:color="auto" w:sz="4" w:space="0"/>
              <w:bottom w:val="nil"/>
              <w:right w:val="single" w:color="auto" w:sz="4" w:space="0"/>
            </w:tcBorders>
            <w:vAlign w:val="center"/>
          </w:tcPr>
          <w:p w14:paraId="4AAD574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报价（元/每人份）</w:t>
            </w:r>
          </w:p>
        </w:tc>
      </w:tr>
      <w:tr w14:paraId="7C273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433BF1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tcPr>
          <w:p w14:paraId="4E942B0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14:paraId="28F7677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3129B8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CA969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14:paraId="490FAAA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14:paraId="1E1FBD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restart"/>
            <w:tcBorders>
              <w:top w:val="single" w:color="auto" w:sz="4" w:space="0"/>
              <w:left w:val="single" w:color="auto" w:sz="4" w:space="0"/>
              <w:right w:val="single" w:color="auto" w:sz="4" w:space="0"/>
            </w:tcBorders>
          </w:tcPr>
          <w:p w14:paraId="43738D8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6941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DE059F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tcPr>
          <w:p w14:paraId="1115AB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14:paraId="45C0424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192DD2B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3F316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14:paraId="1C6C5C8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14:paraId="543B0C4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right w:val="single" w:color="auto" w:sz="4" w:space="0"/>
            </w:tcBorders>
          </w:tcPr>
          <w:p w14:paraId="4E88167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2D4A9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8590B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tcPr>
          <w:p w14:paraId="0702D64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14:paraId="6419C48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2EF14E0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E0D1C8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14:paraId="63D36D9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14:paraId="585445A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right w:val="single" w:color="auto" w:sz="4" w:space="0"/>
            </w:tcBorders>
          </w:tcPr>
          <w:p w14:paraId="17A8DD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A15F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573D7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1686" w:type="dxa"/>
            <w:tcBorders>
              <w:top w:val="single" w:color="auto" w:sz="4" w:space="0"/>
              <w:left w:val="single" w:color="auto" w:sz="4" w:space="0"/>
              <w:bottom w:val="single" w:color="auto" w:sz="4" w:space="0"/>
              <w:right w:val="single" w:color="auto" w:sz="4" w:space="0"/>
            </w:tcBorders>
          </w:tcPr>
          <w:p w14:paraId="42FAF6A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14:paraId="66A2FA8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18D52B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E360D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14:paraId="34E06E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14:paraId="2ED86BE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right w:val="single" w:color="auto" w:sz="4" w:space="0"/>
            </w:tcBorders>
          </w:tcPr>
          <w:p w14:paraId="4D9E48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E596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F9C9B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tcPr>
          <w:p w14:paraId="413B0B5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94" w:type="dxa"/>
            <w:tcBorders>
              <w:top w:val="single" w:color="auto" w:sz="4" w:space="0"/>
              <w:left w:val="single" w:color="auto" w:sz="4" w:space="0"/>
              <w:bottom w:val="single" w:color="auto" w:sz="4" w:space="0"/>
              <w:right w:val="single" w:color="auto" w:sz="4" w:space="0"/>
            </w:tcBorders>
          </w:tcPr>
          <w:p w14:paraId="7B3E956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503DD0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21805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6" w:type="dxa"/>
            <w:tcBorders>
              <w:top w:val="single" w:color="auto" w:sz="4" w:space="0"/>
              <w:left w:val="single" w:color="auto" w:sz="4" w:space="0"/>
              <w:bottom w:val="single" w:color="auto" w:sz="4" w:space="0"/>
              <w:right w:val="single" w:color="auto" w:sz="4" w:space="0"/>
            </w:tcBorders>
          </w:tcPr>
          <w:p w14:paraId="1FB933E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35" w:type="dxa"/>
            <w:tcBorders>
              <w:top w:val="single" w:color="auto" w:sz="4" w:space="0"/>
              <w:left w:val="single" w:color="auto" w:sz="4" w:space="0"/>
              <w:bottom w:val="single" w:color="auto" w:sz="4" w:space="0"/>
              <w:right w:val="single" w:color="auto" w:sz="4" w:space="0"/>
            </w:tcBorders>
          </w:tcPr>
          <w:p w14:paraId="3B8ACFB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5" w:type="dxa"/>
            <w:vMerge w:val="continue"/>
            <w:tcBorders>
              <w:left w:val="single" w:color="auto" w:sz="4" w:space="0"/>
              <w:bottom w:val="single" w:color="auto" w:sz="4" w:space="0"/>
              <w:right w:val="single" w:color="auto" w:sz="4" w:space="0"/>
            </w:tcBorders>
          </w:tcPr>
          <w:p w14:paraId="75B13CA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7377794E">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41E6E334">
      <w:pPr>
        <w:widowControl/>
        <w:shd w:val="clear" w:color="auto" w:fill="FFFFFF"/>
        <w:spacing w:line="360" w:lineRule="auto"/>
        <w:ind w:left="1418" w:hanging="567"/>
        <w:jc w:val="both"/>
        <w:rPr>
          <w:rFonts w:hint="eastAsia" w:ascii="宋体" w:hAnsi="宋体" w:cs="宋体"/>
          <w:color w:val="auto"/>
          <w:kern w:val="0"/>
          <w:sz w:val="24"/>
          <w:highlight w:val="none"/>
        </w:rPr>
      </w:pPr>
    </w:p>
    <w:p w14:paraId="19B2302F">
      <w:pPr>
        <w:pStyle w:val="32"/>
        <w:rPr>
          <w:rFonts w:hint="eastAsia"/>
          <w:color w:val="auto"/>
          <w:highlight w:val="none"/>
        </w:rPr>
      </w:pPr>
    </w:p>
    <w:p w14:paraId="6398D613">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2D077316">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0F133CF9">
      <w:pPr>
        <w:widowControl/>
        <w:wordWrap w:val="0"/>
        <w:spacing w:line="460" w:lineRule="exact"/>
        <w:jc w:val="left"/>
        <w:rPr>
          <w:rFonts w:ascii="宋体" w:hAnsi="宋体" w:cs="宋体"/>
          <w:color w:val="auto"/>
          <w:kern w:val="0"/>
          <w:sz w:val="24"/>
          <w:highlight w:val="none"/>
        </w:rPr>
      </w:pPr>
    </w:p>
    <w:p w14:paraId="108230BE">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2817D11A">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1B0A4283">
      <w:pPr>
        <w:pStyle w:val="15"/>
        <w:rPr>
          <w:rFonts w:hint="eastAsia" w:ascii="宋体" w:hAnsi="宋体" w:cs="宋体"/>
          <w:color w:val="auto"/>
          <w:kern w:val="0"/>
          <w:sz w:val="24"/>
          <w:highlight w:val="none"/>
        </w:rPr>
      </w:pPr>
    </w:p>
    <w:p w14:paraId="15BA2EBC">
      <w:pPr>
        <w:pStyle w:val="23"/>
        <w:rPr>
          <w:rFonts w:hint="eastAsia" w:ascii="宋体" w:hAnsi="宋体" w:cs="宋体"/>
          <w:color w:val="auto"/>
          <w:kern w:val="0"/>
          <w:sz w:val="24"/>
          <w:highlight w:val="none"/>
        </w:rPr>
      </w:pPr>
    </w:p>
    <w:p w14:paraId="64E5C535">
      <w:pPr>
        <w:pStyle w:val="23"/>
        <w:rPr>
          <w:rFonts w:hint="eastAsia" w:ascii="宋体" w:hAnsi="宋体" w:cs="宋体"/>
          <w:color w:val="auto"/>
          <w:kern w:val="0"/>
          <w:sz w:val="24"/>
          <w:highlight w:val="none"/>
        </w:rPr>
      </w:pPr>
    </w:p>
    <w:p w14:paraId="1F842983">
      <w:pPr>
        <w:pStyle w:val="23"/>
        <w:rPr>
          <w:rFonts w:hint="eastAsia" w:ascii="宋体" w:hAnsi="宋体" w:cs="宋体"/>
          <w:color w:val="auto"/>
          <w:kern w:val="0"/>
          <w:sz w:val="24"/>
          <w:highlight w:val="none"/>
        </w:rPr>
      </w:pPr>
    </w:p>
    <w:p w14:paraId="02087EB3">
      <w:pPr>
        <w:pStyle w:val="23"/>
        <w:rPr>
          <w:rFonts w:hint="eastAsia" w:ascii="宋体" w:hAnsi="宋体" w:cs="宋体"/>
          <w:color w:val="auto"/>
          <w:kern w:val="0"/>
          <w:sz w:val="24"/>
          <w:highlight w:val="none"/>
        </w:rPr>
      </w:pPr>
    </w:p>
    <w:p w14:paraId="361C1530">
      <w:pPr>
        <w:pStyle w:val="23"/>
        <w:rPr>
          <w:rFonts w:hint="eastAsia" w:ascii="宋体" w:hAnsi="宋体" w:cs="宋体"/>
          <w:color w:val="auto"/>
          <w:kern w:val="0"/>
          <w:sz w:val="24"/>
          <w:highlight w:val="none"/>
        </w:rPr>
      </w:pPr>
    </w:p>
    <w:p w14:paraId="65B874BE">
      <w:pPr>
        <w:pStyle w:val="23"/>
        <w:rPr>
          <w:rFonts w:hint="eastAsia" w:ascii="宋体" w:hAnsi="宋体" w:cs="宋体"/>
          <w:color w:val="auto"/>
          <w:kern w:val="0"/>
          <w:sz w:val="24"/>
          <w:highlight w:val="none"/>
        </w:rPr>
      </w:pPr>
    </w:p>
    <w:p w14:paraId="5036FC6B">
      <w:pPr>
        <w:pStyle w:val="23"/>
        <w:rPr>
          <w:rFonts w:hint="eastAsia" w:ascii="宋体" w:hAnsi="宋体" w:cs="宋体"/>
          <w:color w:val="auto"/>
          <w:kern w:val="0"/>
          <w:sz w:val="24"/>
          <w:highlight w:val="none"/>
        </w:rPr>
      </w:pPr>
    </w:p>
    <w:p w14:paraId="09FF416D">
      <w:pPr>
        <w:pStyle w:val="23"/>
        <w:rPr>
          <w:rFonts w:hint="eastAsia" w:ascii="宋体" w:hAnsi="宋体" w:cs="宋体"/>
          <w:color w:val="auto"/>
          <w:kern w:val="0"/>
          <w:sz w:val="24"/>
          <w:highlight w:val="none"/>
        </w:rPr>
      </w:pPr>
    </w:p>
    <w:p w14:paraId="1FDC6E98">
      <w:pPr>
        <w:pStyle w:val="23"/>
        <w:rPr>
          <w:rFonts w:hint="eastAsia" w:ascii="宋体" w:hAnsi="宋体" w:cs="宋体"/>
          <w:color w:val="auto"/>
          <w:kern w:val="0"/>
          <w:sz w:val="24"/>
          <w:highlight w:val="none"/>
        </w:rPr>
      </w:pPr>
    </w:p>
    <w:p w14:paraId="04446CFD">
      <w:pPr>
        <w:pStyle w:val="23"/>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4565826F">
      <w:pPr>
        <w:pStyle w:val="6"/>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518A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018594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7B43FB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83EBE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78AA33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6AFCD1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78125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5A5949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6605FE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E0ACA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90EBF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641F49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139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57BA9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72831A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5AF585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E6232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233AA5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3755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F4920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49041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406D721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1159CF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602B39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390C2F1">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F586C76">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3ECC5A2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145826A0">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3B9BC95">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7C6F0D07">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421010D">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1206C493">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3541EE2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A6014FB">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75C157E">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5F579BB">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E2724D6">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9F2D461">
      <w:pPr>
        <w:pStyle w:val="6"/>
        <w:rPr>
          <w:rFonts w:hint="eastAsia" w:cs="Times New Roman"/>
          <w:color w:val="auto"/>
          <w:highlight w:val="none"/>
          <w:lang w:val="en-US" w:eastAsia="zh-CN"/>
        </w:rPr>
      </w:pPr>
      <w:bookmarkStart w:id="76" w:name="_Toc24168"/>
      <w:bookmarkStart w:id="77" w:name="_Toc29960"/>
      <w:bookmarkStart w:id="78" w:name="_Toc2042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01CD6E92">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ED21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7B570CC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38D5FD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2C59B9C6">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277B9AB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48912C">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18EE11DC">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6A18CFF9">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CE18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38C5A21">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0DC078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F07B7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C1EFC5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F0FA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EDF6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E0877BE">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207A78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09EF4A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49A1F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88AEA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53A9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DB5E21E">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7FE7B9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9CD72B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1DAD4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F3FD0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3CB3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E0470E">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7D1FA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2823B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7995A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AFEBF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10A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947BF3D">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14D1F4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85BFF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9B965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4F676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402B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3806FC0">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DFE43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16BB4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25C29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C142C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64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633C329">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1252E1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003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63BE2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8C95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52C26A">
      <w:pPr>
        <w:rPr>
          <w:rFonts w:cs="宋体"/>
          <w:b/>
          <w:color w:val="auto"/>
          <w:kern w:val="0"/>
          <w:sz w:val="24"/>
          <w:highlight w:val="none"/>
        </w:rPr>
      </w:pPr>
    </w:p>
    <w:p w14:paraId="68FAC91F">
      <w:pPr>
        <w:pStyle w:val="32"/>
        <w:rPr>
          <w:color w:val="auto"/>
          <w:highlight w:val="none"/>
        </w:rPr>
      </w:pPr>
    </w:p>
    <w:p w14:paraId="4060658F">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3432397F">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CE950EC">
      <w:pPr>
        <w:outlineLvl w:val="9"/>
        <w:rPr>
          <w:color w:val="auto"/>
          <w:highlight w:val="none"/>
        </w:rPr>
      </w:pPr>
    </w:p>
    <w:p w14:paraId="3576E9AC">
      <w:pPr>
        <w:outlineLvl w:val="9"/>
        <w:rPr>
          <w:color w:val="auto"/>
          <w:highlight w:val="none"/>
        </w:rPr>
      </w:pPr>
    </w:p>
    <w:p w14:paraId="46AA0E02">
      <w:pPr>
        <w:outlineLvl w:val="9"/>
        <w:rPr>
          <w:color w:val="auto"/>
          <w:highlight w:val="none"/>
        </w:rPr>
      </w:pPr>
    </w:p>
    <w:p w14:paraId="39A89C35">
      <w:pPr>
        <w:outlineLvl w:val="9"/>
        <w:rPr>
          <w:color w:val="auto"/>
          <w:highlight w:val="none"/>
        </w:rPr>
      </w:pPr>
    </w:p>
    <w:p w14:paraId="1AFB4A44">
      <w:pPr>
        <w:outlineLvl w:val="9"/>
        <w:rPr>
          <w:color w:val="auto"/>
          <w:highlight w:val="none"/>
        </w:rPr>
      </w:pPr>
    </w:p>
    <w:p w14:paraId="0F9A4394">
      <w:pPr>
        <w:outlineLvl w:val="9"/>
        <w:rPr>
          <w:color w:val="auto"/>
          <w:highlight w:val="none"/>
        </w:rPr>
      </w:pPr>
    </w:p>
    <w:p w14:paraId="0FCD2CE2">
      <w:pPr>
        <w:outlineLvl w:val="9"/>
        <w:rPr>
          <w:color w:val="auto"/>
          <w:highlight w:val="none"/>
        </w:rPr>
      </w:pPr>
    </w:p>
    <w:p w14:paraId="3AA9808B">
      <w:pPr>
        <w:outlineLvl w:val="9"/>
        <w:rPr>
          <w:color w:val="auto"/>
          <w:highlight w:val="none"/>
        </w:rPr>
      </w:pPr>
    </w:p>
    <w:p w14:paraId="7B987202">
      <w:pPr>
        <w:outlineLvl w:val="9"/>
        <w:rPr>
          <w:color w:val="auto"/>
          <w:highlight w:val="none"/>
        </w:rPr>
      </w:pPr>
    </w:p>
    <w:p w14:paraId="28645E85">
      <w:pPr>
        <w:outlineLvl w:val="9"/>
        <w:rPr>
          <w:color w:val="auto"/>
          <w:highlight w:val="none"/>
        </w:rPr>
      </w:pPr>
    </w:p>
    <w:p w14:paraId="33F9134C">
      <w:pPr>
        <w:outlineLvl w:val="9"/>
        <w:rPr>
          <w:color w:val="auto"/>
          <w:highlight w:val="none"/>
        </w:rPr>
      </w:pPr>
    </w:p>
    <w:p w14:paraId="35918AD6">
      <w:pPr>
        <w:outlineLvl w:val="9"/>
        <w:rPr>
          <w:color w:val="auto"/>
          <w:highlight w:val="none"/>
        </w:rPr>
      </w:pPr>
    </w:p>
    <w:p w14:paraId="2814A2D9">
      <w:pPr>
        <w:outlineLvl w:val="9"/>
        <w:rPr>
          <w:color w:val="auto"/>
          <w:highlight w:val="none"/>
        </w:rPr>
      </w:pPr>
    </w:p>
    <w:p w14:paraId="13613321">
      <w:pPr>
        <w:outlineLvl w:val="9"/>
        <w:rPr>
          <w:color w:val="auto"/>
          <w:highlight w:val="none"/>
        </w:rPr>
      </w:pPr>
    </w:p>
    <w:p w14:paraId="1F62341F">
      <w:pPr>
        <w:outlineLvl w:val="9"/>
        <w:rPr>
          <w:color w:val="auto"/>
          <w:highlight w:val="none"/>
        </w:rPr>
      </w:pPr>
    </w:p>
    <w:p w14:paraId="1985B52C">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56A19086">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14:paraId="0F80C330">
      <w:pPr>
        <w:widowControl/>
        <w:wordWrap w:val="0"/>
        <w:spacing w:line="460" w:lineRule="exact"/>
        <w:jc w:val="left"/>
        <w:rPr>
          <w:rFonts w:ascii="宋体" w:hAnsi="宋体" w:cs="宋体"/>
          <w:color w:val="auto"/>
          <w:kern w:val="0"/>
          <w:sz w:val="24"/>
          <w:highlight w:val="none"/>
        </w:rPr>
      </w:pPr>
    </w:p>
    <w:p w14:paraId="3153C4D9">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2384AE4D">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4355DFB0">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7CD33DAB">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5B43B5F4">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65B23C13">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3D1BC8A6">
      <w:pPr>
        <w:widowControl/>
        <w:wordWrap w:val="0"/>
        <w:spacing w:line="460" w:lineRule="exact"/>
        <w:jc w:val="left"/>
        <w:rPr>
          <w:rFonts w:ascii="宋体" w:hAnsi="宋体" w:cs="宋体"/>
          <w:color w:val="auto"/>
          <w:kern w:val="0"/>
          <w:sz w:val="24"/>
          <w:szCs w:val="20"/>
          <w:highlight w:val="none"/>
        </w:rPr>
      </w:pPr>
    </w:p>
    <w:p w14:paraId="0EB30BEF">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450A0310">
      <w:pPr>
        <w:widowControl/>
        <w:wordWrap w:val="0"/>
        <w:spacing w:line="460" w:lineRule="exact"/>
        <w:jc w:val="left"/>
        <w:rPr>
          <w:rFonts w:ascii="宋体" w:hAnsi="宋体" w:cs="宋体"/>
          <w:color w:val="auto"/>
          <w:kern w:val="0"/>
          <w:sz w:val="24"/>
          <w:szCs w:val="20"/>
          <w:highlight w:val="none"/>
        </w:rPr>
      </w:pPr>
    </w:p>
    <w:p w14:paraId="75396DC3">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75D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339D2ED3">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620358AE">
            <w:pPr>
              <w:widowControl/>
              <w:spacing w:line="480" w:lineRule="exact"/>
              <w:jc w:val="left"/>
              <w:rPr>
                <w:rFonts w:ascii="仿宋_GB2312" w:hAnsi="Lucida Sans Unicode" w:eastAsia="仿宋_GB2312" w:cs="Lucida Sans Unicode"/>
                <w:color w:val="auto"/>
                <w:kern w:val="0"/>
                <w:sz w:val="24"/>
                <w:highlight w:val="none"/>
              </w:rPr>
            </w:pPr>
          </w:p>
          <w:p w14:paraId="1810F45F">
            <w:pPr>
              <w:widowControl/>
              <w:spacing w:line="480" w:lineRule="exact"/>
              <w:jc w:val="left"/>
              <w:rPr>
                <w:rFonts w:ascii="仿宋_GB2312" w:hAnsi="Lucida Sans Unicode" w:eastAsia="仿宋_GB2312" w:cs="Lucida Sans Unicode"/>
                <w:color w:val="auto"/>
                <w:kern w:val="0"/>
                <w:sz w:val="24"/>
                <w:highlight w:val="none"/>
              </w:rPr>
            </w:pPr>
          </w:p>
        </w:tc>
      </w:tr>
    </w:tbl>
    <w:p w14:paraId="1CA28863">
      <w:pPr>
        <w:widowControl/>
        <w:wordWrap w:val="0"/>
        <w:spacing w:beforeLines="100" w:afterLines="100" w:line="480" w:lineRule="exact"/>
        <w:jc w:val="center"/>
        <w:rPr>
          <w:rFonts w:ascii="宋体" w:hAnsi="宋体" w:cs="Lucida Sans Unicode"/>
          <w:b/>
          <w:color w:val="auto"/>
          <w:kern w:val="0"/>
          <w:sz w:val="24"/>
          <w:highlight w:val="none"/>
        </w:rPr>
      </w:pPr>
    </w:p>
    <w:p w14:paraId="13EECF79">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121FC8DA">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0632D4E">
      <w:pPr>
        <w:widowControl/>
        <w:wordWrap w:val="0"/>
        <w:spacing w:line="480" w:lineRule="exact"/>
        <w:jc w:val="right"/>
        <w:rPr>
          <w:rFonts w:ascii="仿宋_GB2312" w:hAnsi="仿宋_GB2312" w:eastAsia="仿宋_GB2312" w:cs="Lucida Sans Unicode"/>
          <w:color w:val="auto"/>
          <w:kern w:val="0"/>
          <w:sz w:val="24"/>
          <w:highlight w:val="none"/>
        </w:rPr>
      </w:pPr>
    </w:p>
    <w:p w14:paraId="1B48456B">
      <w:pPr>
        <w:widowControl/>
        <w:wordWrap w:val="0"/>
        <w:spacing w:line="480" w:lineRule="exact"/>
        <w:jc w:val="right"/>
        <w:rPr>
          <w:rFonts w:ascii="仿宋_GB2312" w:hAnsi="仿宋_GB2312" w:eastAsia="仿宋_GB2312" w:cs="Lucida Sans Unicode"/>
          <w:color w:val="auto"/>
          <w:kern w:val="0"/>
          <w:sz w:val="24"/>
          <w:highlight w:val="none"/>
        </w:rPr>
      </w:pPr>
    </w:p>
    <w:p w14:paraId="451100E6">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FE051B0">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7216F99F">
      <w:pPr>
        <w:rPr>
          <w:color w:val="auto"/>
          <w:highlight w:val="none"/>
        </w:rPr>
      </w:pPr>
    </w:p>
    <w:p w14:paraId="5F88EB6B">
      <w:pPr>
        <w:rPr>
          <w:color w:val="auto"/>
          <w:highlight w:val="none"/>
        </w:rPr>
      </w:pPr>
      <w:r>
        <w:rPr>
          <w:color w:val="auto"/>
          <w:highlight w:val="none"/>
        </w:rPr>
        <w:br w:type="page"/>
      </w:r>
    </w:p>
    <w:p w14:paraId="6DD2690B">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3976"/>
      <w:bookmarkStart w:id="83" w:name="_Toc30519"/>
      <w:bookmarkStart w:id="84" w:name="_Toc12939"/>
      <w:r>
        <w:rPr>
          <w:rFonts w:hint="eastAsia" w:ascii="黑体" w:hAnsi="黑体" w:eastAsia="黑体" w:cs="黑体"/>
          <w:b/>
          <w:color w:val="auto"/>
          <w:sz w:val="32"/>
          <w:szCs w:val="28"/>
          <w:highlight w:val="none"/>
        </w:rPr>
        <w:t>附件8             法定代表人授权书（格式）</w:t>
      </w:r>
      <w:bookmarkEnd w:id="82"/>
      <w:bookmarkEnd w:id="83"/>
      <w:bookmarkEnd w:id="84"/>
    </w:p>
    <w:p w14:paraId="04A160DC">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5EE9EE8F">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296054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3D1A9C2E">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16BB468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5416FD3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40B4E26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062532E5">
      <w:pPr>
        <w:widowControl/>
        <w:wordWrap w:val="0"/>
        <w:snapToGrid w:val="0"/>
        <w:spacing w:line="460" w:lineRule="exact"/>
        <w:ind w:firstLine="480" w:firstLineChars="200"/>
        <w:jc w:val="left"/>
        <w:rPr>
          <w:rFonts w:ascii="宋体" w:hAnsi="宋体" w:cs="宋体"/>
          <w:color w:val="auto"/>
          <w:kern w:val="0"/>
          <w:sz w:val="24"/>
          <w:highlight w:val="none"/>
        </w:rPr>
      </w:pPr>
    </w:p>
    <w:p w14:paraId="68AC8713">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40274CA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679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6CD19BA4">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185BB987">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459AEED9">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3E5AA6A1">
      <w:pPr>
        <w:widowControl/>
        <w:wordWrap w:val="0"/>
        <w:spacing w:line="360" w:lineRule="auto"/>
        <w:jc w:val="center"/>
        <w:rPr>
          <w:rFonts w:ascii="仿宋_GB2312" w:hAnsi="Lucida Sans Unicode" w:eastAsia="仿宋_GB2312" w:cs="Lucida Sans Unicode"/>
          <w:color w:val="auto"/>
          <w:kern w:val="0"/>
          <w:sz w:val="24"/>
          <w:highlight w:val="none"/>
        </w:rPr>
      </w:pPr>
    </w:p>
    <w:p w14:paraId="20375B7C">
      <w:pPr>
        <w:widowControl/>
        <w:wordWrap w:val="0"/>
        <w:spacing w:line="360" w:lineRule="auto"/>
        <w:jc w:val="right"/>
        <w:rPr>
          <w:rFonts w:hint="eastAsia" w:ascii="宋体" w:hAnsi="宋体" w:cs="宋体"/>
          <w:color w:val="auto"/>
          <w:kern w:val="0"/>
          <w:sz w:val="24"/>
          <w:highlight w:val="none"/>
        </w:rPr>
      </w:pPr>
    </w:p>
    <w:p w14:paraId="55EB3ACA">
      <w:pPr>
        <w:widowControl/>
        <w:wordWrap w:val="0"/>
        <w:spacing w:line="360" w:lineRule="auto"/>
        <w:jc w:val="right"/>
        <w:rPr>
          <w:rFonts w:hint="eastAsia" w:ascii="宋体" w:hAnsi="宋体" w:cs="宋体"/>
          <w:color w:val="auto"/>
          <w:kern w:val="0"/>
          <w:sz w:val="24"/>
          <w:highlight w:val="none"/>
        </w:rPr>
      </w:pPr>
    </w:p>
    <w:p w14:paraId="68274962">
      <w:pPr>
        <w:widowControl/>
        <w:wordWrap w:val="0"/>
        <w:spacing w:line="360" w:lineRule="auto"/>
        <w:jc w:val="right"/>
        <w:rPr>
          <w:rFonts w:hint="eastAsia" w:ascii="宋体" w:hAnsi="宋体" w:cs="宋体"/>
          <w:color w:val="auto"/>
          <w:kern w:val="0"/>
          <w:sz w:val="24"/>
          <w:highlight w:val="none"/>
        </w:rPr>
      </w:pPr>
    </w:p>
    <w:p w14:paraId="5A84101F">
      <w:pPr>
        <w:widowControl/>
        <w:wordWrap w:val="0"/>
        <w:spacing w:line="360" w:lineRule="auto"/>
        <w:jc w:val="right"/>
        <w:rPr>
          <w:rFonts w:hint="eastAsia" w:ascii="宋体" w:hAnsi="宋体" w:cs="宋体"/>
          <w:color w:val="auto"/>
          <w:kern w:val="0"/>
          <w:sz w:val="24"/>
          <w:highlight w:val="none"/>
        </w:rPr>
      </w:pPr>
    </w:p>
    <w:p w14:paraId="55D63387">
      <w:pPr>
        <w:widowControl/>
        <w:wordWrap w:val="0"/>
        <w:spacing w:line="360" w:lineRule="auto"/>
        <w:jc w:val="right"/>
        <w:rPr>
          <w:rFonts w:hint="eastAsia" w:ascii="宋体" w:hAnsi="宋体" w:cs="宋体"/>
          <w:color w:val="auto"/>
          <w:kern w:val="0"/>
          <w:sz w:val="24"/>
          <w:highlight w:val="none"/>
        </w:rPr>
      </w:pPr>
    </w:p>
    <w:p w14:paraId="33F07AEF">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6B85B981">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1E3853A4">
      <w:pPr>
        <w:widowControl/>
        <w:spacing w:line="360" w:lineRule="auto"/>
        <w:ind w:firstLine="7228" w:firstLineChars="2250"/>
        <w:jc w:val="left"/>
        <w:rPr>
          <w:rFonts w:ascii="宋体" w:hAnsi="宋体" w:cs="宋体"/>
          <w:b/>
          <w:color w:val="auto"/>
          <w:kern w:val="0"/>
          <w:sz w:val="32"/>
          <w:szCs w:val="32"/>
          <w:highlight w:val="none"/>
        </w:rPr>
      </w:pPr>
    </w:p>
    <w:p w14:paraId="6B6986E4">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169F37D">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24693"/>
      <w:bookmarkStart w:id="86" w:name="_Toc18105"/>
      <w:bookmarkStart w:id="87" w:name="_Toc3342"/>
      <w:r>
        <w:rPr>
          <w:rFonts w:hint="eastAsia" w:ascii="黑体" w:hAnsi="黑体" w:eastAsia="黑体" w:cs="黑体"/>
          <w:b/>
          <w:bCs w:val="0"/>
          <w:color w:val="auto"/>
          <w:sz w:val="32"/>
          <w:szCs w:val="32"/>
          <w:highlight w:val="none"/>
        </w:rPr>
        <w:t>附件9               证明文件</w:t>
      </w:r>
      <w:bookmarkEnd w:id="85"/>
      <w:bookmarkEnd w:id="86"/>
      <w:bookmarkEnd w:id="87"/>
    </w:p>
    <w:p w14:paraId="1FC75ECC">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0DC2036A">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14:paraId="4B1B7882">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67CBE6B7">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067849CE">
      <w:pPr>
        <w:pStyle w:val="11"/>
        <w:spacing w:beforeAutospacing="0" w:afterAutospacing="0" w:line="480" w:lineRule="auto"/>
        <w:ind w:firstLine="540" w:firstLineChars="224"/>
        <w:jc w:val="both"/>
        <w:rPr>
          <w:b/>
          <w:bCs/>
          <w:color w:val="auto"/>
          <w:highlight w:val="none"/>
        </w:rPr>
      </w:pPr>
    </w:p>
    <w:p w14:paraId="0179F744">
      <w:pPr>
        <w:pStyle w:val="11"/>
        <w:spacing w:beforeAutospacing="0" w:afterAutospacing="0" w:line="480" w:lineRule="auto"/>
        <w:ind w:firstLine="540" w:firstLineChars="224"/>
        <w:jc w:val="both"/>
        <w:rPr>
          <w:b/>
          <w:bCs/>
          <w:color w:val="auto"/>
          <w:highlight w:val="none"/>
        </w:rPr>
      </w:pPr>
    </w:p>
    <w:p w14:paraId="4168D874">
      <w:pPr>
        <w:pStyle w:val="11"/>
        <w:spacing w:beforeAutospacing="0" w:afterAutospacing="0" w:line="480" w:lineRule="auto"/>
        <w:ind w:firstLine="540" w:firstLineChars="224"/>
        <w:jc w:val="both"/>
        <w:rPr>
          <w:b/>
          <w:bCs/>
          <w:color w:val="auto"/>
          <w:highlight w:val="none"/>
        </w:rPr>
      </w:pPr>
    </w:p>
    <w:p w14:paraId="76239EEE">
      <w:pPr>
        <w:pStyle w:val="11"/>
        <w:spacing w:beforeAutospacing="0" w:afterAutospacing="0" w:line="480" w:lineRule="auto"/>
        <w:ind w:firstLine="540" w:firstLineChars="224"/>
        <w:jc w:val="both"/>
        <w:rPr>
          <w:b/>
          <w:bCs/>
          <w:color w:val="auto"/>
          <w:highlight w:val="none"/>
        </w:rPr>
      </w:pPr>
    </w:p>
    <w:p w14:paraId="6FF72FCA">
      <w:pPr>
        <w:pStyle w:val="11"/>
        <w:spacing w:beforeAutospacing="0" w:afterAutospacing="0" w:line="480" w:lineRule="auto"/>
        <w:ind w:firstLine="540" w:firstLineChars="224"/>
        <w:jc w:val="both"/>
        <w:rPr>
          <w:b/>
          <w:bCs/>
          <w:color w:val="auto"/>
          <w:highlight w:val="none"/>
        </w:rPr>
      </w:pPr>
    </w:p>
    <w:p w14:paraId="7B0C4504">
      <w:pPr>
        <w:pStyle w:val="11"/>
        <w:spacing w:beforeAutospacing="0" w:afterAutospacing="0" w:line="480" w:lineRule="auto"/>
        <w:ind w:firstLine="540" w:firstLineChars="224"/>
        <w:jc w:val="both"/>
        <w:rPr>
          <w:b/>
          <w:bCs/>
          <w:color w:val="auto"/>
          <w:highlight w:val="none"/>
        </w:rPr>
      </w:pPr>
    </w:p>
    <w:p w14:paraId="48932240">
      <w:pPr>
        <w:pStyle w:val="11"/>
        <w:spacing w:beforeAutospacing="0" w:afterAutospacing="0" w:line="480" w:lineRule="auto"/>
        <w:ind w:firstLine="540" w:firstLineChars="224"/>
        <w:jc w:val="both"/>
        <w:rPr>
          <w:b/>
          <w:bCs/>
          <w:color w:val="auto"/>
          <w:highlight w:val="none"/>
        </w:rPr>
      </w:pPr>
    </w:p>
    <w:p w14:paraId="305AC71A">
      <w:pPr>
        <w:pStyle w:val="11"/>
        <w:spacing w:beforeAutospacing="0" w:afterAutospacing="0" w:line="480" w:lineRule="auto"/>
        <w:ind w:firstLine="540" w:firstLineChars="224"/>
        <w:jc w:val="both"/>
        <w:rPr>
          <w:b/>
          <w:bCs/>
          <w:color w:val="auto"/>
          <w:highlight w:val="none"/>
        </w:rPr>
      </w:pPr>
    </w:p>
    <w:p w14:paraId="7DE5F334">
      <w:pPr>
        <w:pStyle w:val="11"/>
        <w:spacing w:beforeAutospacing="0" w:afterAutospacing="0" w:line="480" w:lineRule="auto"/>
        <w:ind w:firstLine="540" w:firstLineChars="224"/>
        <w:jc w:val="both"/>
        <w:rPr>
          <w:b/>
          <w:bCs/>
          <w:color w:val="auto"/>
          <w:highlight w:val="none"/>
        </w:rPr>
      </w:pPr>
    </w:p>
    <w:p w14:paraId="07F3491D">
      <w:pPr>
        <w:pStyle w:val="11"/>
        <w:spacing w:beforeAutospacing="0" w:afterAutospacing="0" w:line="480" w:lineRule="auto"/>
        <w:ind w:firstLine="540" w:firstLineChars="224"/>
        <w:jc w:val="both"/>
        <w:rPr>
          <w:b/>
          <w:bCs/>
          <w:color w:val="auto"/>
          <w:highlight w:val="none"/>
        </w:rPr>
      </w:pPr>
    </w:p>
    <w:p w14:paraId="70780FE8">
      <w:pPr>
        <w:pStyle w:val="11"/>
        <w:spacing w:beforeAutospacing="0" w:afterAutospacing="0" w:line="480" w:lineRule="auto"/>
        <w:ind w:firstLine="540" w:firstLineChars="224"/>
        <w:jc w:val="both"/>
        <w:rPr>
          <w:b/>
          <w:bCs/>
          <w:color w:val="auto"/>
          <w:highlight w:val="none"/>
        </w:rPr>
      </w:pPr>
    </w:p>
    <w:p w14:paraId="5C917286">
      <w:pPr>
        <w:pStyle w:val="11"/>
        <w:spacing w:beforeAutospacing="0" w:afterAutospacing="0" w:line="480" w:lineRule="auto"/>
        <w:ind w:firstLine="540" w:firstLineChars="224"/>
        <w:jc w:val="both"/>
        <w:rPr>
          <w:b/>
          <w:bCs/>
          <w:color w:val="auto"/>
          <w:highlight w:val="none"/>
        </w:rPr>
      </w:pPr>
    </w:p>
    <w:p w14:paraId="22FA6C2C">
      <w:pPr>
        <w:pStyle w:val="11"/>
        <w:spacing w:beforeAutospacing="0" w:afterAutospacing="0" w:line="480" w:lineRule="auto"/>
        <w:ind w:firstLine="540" w:firstLineChars="224"/>
        <w:jc w:val="both"/>
        <w:rPr>
          <w:b/>
          <w:bCs/>
          <w:color w:val="auto"/>
          <w:highlight w:val="none"/>
        </w:rPr>
      </w:pPr>
    </w:p>
    <w:p w14:paraId="0FC1F16C">
      <w:pPr>
        <w:pStyle w:val="11"/>
        <w:spacing w:beforeAutospacing="0" w:afterAutospacing="0" w:line="480" w:lineRule="auto"/>
        <w:ind w:firstLine="540" w:firstLineChars="224"/>
        <w:jc w:val="both"/>
        <w:rPr>
          <w:b/>
          <w:bCs/>
          <w:color w:val="auto"/>
          <w:highlight w:val="none"/>
        </w:rPr>
      </w:pPr>
    </w:p>
    <w:p w14:paraId="1E0A68EC">
      <w:pPr>
        <w:pStyle w:val="11"/>
        <w:spacing w:beforeAutospacing="0" w:afterAutospacing="0" w:line="480" w:lineRule="auto"/>
        <w:ind w:firstLine="540" w:firstLineChars="224"/>
        <w:jc w:val="both"/>
        <w:rPr>
          <w:b/>
          <w:bCs/>
          <w:color w:val="auto"/>
          <w:highlight w:val="none"/>
        </w:rPr>
      </w:pPr>
    </w:p>
    <w:p w14:paraId="6C4ABE2F">
      <w:pPr>
        <w:pStyle w:val="11"/>
        <w:spacing w:beforeAutospacing="0" w:afterAutospacing="0" w:line="480" w:lineRule="auto"/>
        <w:ind w:firstLine="540" w:firstLineChars="224"/>
        <w:jc w:val="both"/>
        <w:rPr>
          <w:b/>
          <w:bCs/>
          <w:color w:val="auto"/>
          <w:highlight w:val="none"/>
        </w:rPr>
      </w:pPr>
    </w:p>
    <w:p w14:paraId="0F36282D">
      <w:pPr>
        <w:rPr>
          <w:rFonts w:hint="eastAsia" w:ascii="黑体" w:hAnsi="黑体" w:eastAsia="黑体" w:cs="黑体"/>
          <w:b/>
          <w:bCs w:val="0"/>
          <w:color w:val="auto"/>
          <w:kern w:val="0"/>
          <w:sz w:val="32"/>
          <w:szCs w:val="32"/>
          <w:highlight w:val="none"/>
        </w:rPr>
      </w:pPr>
      <w:bookmarkStart w:id="89" w:name="_Toc12888"/>
      <w:bookmarkStart w:id="90" w:name="_Toc13726"/>
      <w:bookmarkStart w:id="91" w:name="_Toc16083"/>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71E90FDE">
      <w:pPr>
        <w:bidi w:val="0"/>
        <w:rPr>
          <w:color w:val="auto"/>
          <w:highlight w:val="none"/>
        </w:rPr>
      </w:pPr>
    </w:p>
    <w:p w14:paraId="78C204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650C467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E8915F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F31846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38787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4074C14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63D5F4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13E38AB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1ED3B7B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D2A284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78C015F9">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0DA68E57">
      <w:pPr>
        <w:widowControl/>
        <w:spacing w:line="360" w:lineRule="auto"/>
        <w:ind w:firstLine="4305" w:firstLineChars="2050"/>
        <w:jc w:val="left"/>
        <w:rPr>
          <w:rFonts w:ascii="宋体" w:hAnsi="宋体" w:cs="宋体"/>
          <w:color w:val="auto"/>
          <w:kern w:val="0"/>
          <w:szCs w:val="21"/>
          <w:highlight w:val="none"/>
        </w:rPr>
      </w:pPr>
    </w:p>
    <w:p w14:paraId="0EABDC2A">
      <w:pPr>
        <w:pStyle w:val="32"/>
        <w:rPr>
          <w:rFonts w:ascii="宋体" w:hAnsi="宋体" w:cs="宋体"/>
          <w:color w:val="auto"/>
          <w:kern w:val="0"/>
          <w:szCs w:val="21"/>
          <w:highlight w:val="none"/>
        </w:rPr>
      </w:pPr>
    </w:p>
    <w:p w14:paraId="4C62242F">
      <w:pPr>
        <w:pStyle w:val="16"/>
        <w:rPr>
          <w:rFonts w:ascii="宋体" w:hAnsi="宋体" w:cs="宋体"/>
          <w:color w:val="auto"/>
          <w:kern w:val="0"/>
          <w:szCs w:val="21"/>
          <w:highlight w:val="none"/>
        </w:rPr>
      </w:pPr>
    </w:p>
    <w:p w14:paraId="7E932DBC">
      <w:pPr>
        <w:pStyle w:val="11"/>
        <w:rPr>
          <w:color w:val="auto"/>
          <w:highlight w:val="none"/>
        </w:rPr>
      </w:pPr>
    </w:p>
    <w:p w14:paraId="01234807">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395ABC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14:paraId="388BC98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1CEE7B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602B80A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6EB459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4DF3E1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47CC37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05814F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6801C28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77C464A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1CF23B5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166C8C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8D521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76DAE82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CC0C7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7E5505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4C4BCF4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7A69F01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6EF091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2D85D20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E2FF59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70B7D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0208B0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4A752AB5">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57C98142">
      <w:pPr>
        <w:bidi w:val="0"/>
        <w:rPr>
          <w:rFonts w:hint="eastAsia"/>
          <w:color w:val="auto"/>
          <w:highlight w:val="none"/>
          <w:lang w:eastAsia="zh-CN"/>
        </w:rPr>
      </w:pPr>
      <w:bookmarkStart w:id="92" w:name="_Toc23394"/>
      <w:bookmarkStart w:id="93" w:name="_Toc31685"/>
      <w:bookmarkStart w:id="94" w:name="_Toc25094"/>
    </w:p>
    <w:p w14:paraId="6088CAC9">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3D848617">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06C7633F">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E400">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386D6D">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3A386D6D">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3C45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E766DB3">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E766DB3">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A29C96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6FC0">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驻马店市中心医院工会会员新婚贺礼（床上用品）采购项目购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F40325"/>
    <w:rsid w:val="02FA082F"/>
    <w:rsid w:val="031126C4"/>
    <w:rsid w:val="034733B8"/>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46E76"/>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60E44"/>
    <w:rsid w:val="0E594756"/>
    <w:rsid w:val="0E95596D"/>
    <w:rsid w:val="0EAE6205"/>
    <w:rsid w:val="0EAE6579"/>
    <w:rsid w:val="0EAF71BF"/>
    <w:rsid w:val="0ECE6257"/>
    <w:rsid w:val="0EE4129D"/>
    <w:rsid w:val="0F171032"/>
    <w:rsid w:val="0F335E69"/>
    <w:rsid w:val="0F372614"/>
    <w:rsid w:val="0F3D59C9"/>
    <w:rsid w:val="0F44530B"/>
    <w:rsid w:val="0F516D5A"/>
    <w:rsid w:val="0F565B36"/>
    <w:rsid w:val="0F684933"/>
    <w:rsid w:val="0F821E7D"/>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0908D1"/>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B90F85"/>
    <w:rsid w:val="1AC10987"/>
    <w:rsid w:val="1AEB6F83"/>
    <w:rsid w:val="1AF423FA"/>
    <w:rsid w:val="1B0C5B32"/>
    <w:rsid w:val="1B0D3E82"/>
    <w:rsid w:val="1B1652AB"/>
    <w:rsid w:val="1B181CD5"/>
    <w:rsid w:val="1B265306"/>
    <w:rsid w:val="1B4346C9"/>
    <w:rsid w:val="1B4F2450"/>
    <w:rsid w:val="1B530868"/>
    <w:rsid w:val="1B6573E8"/>
    <w:rsid w:val="1B8C18B7"/>
    <w:rsid w:val="1BB73AE1"/>
    <w:rsid w:val="1BDA6D68"/>
    <w:rsid w:val="1BF14125"/>
    <w:rsid w:val="1C002CEE"/>
    <w:rsid w:val="1C192405"/>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650DD"/>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2A0391"/>
    <w:rsid w:val="22440067"/>
    <w:rsid w:val="225A6017"/>
    <w:rsid w:val="22631AF5"/>
    <w:rsid w:val="227A5532"/>
    <w:rsid w:val="22843A03"/>
    <w:rsid w:val="228E5C2C"/>
    <w:rsid w:val="22A338AB"/>
    <w:rsid w:val="22A4235C"/>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83FEE"/>
    <w:rsid w:val="27A34941"/>
    <w:rsid w:val="27EE3A7B"/>
    <w:rsid w:val="282E4F00"/>
    <w:rsid w:val="283B3DE3"/>
    <w:rsid w:val="283C23DF"/>
    <w:rsid w:val="283D69F1"/>
    <w:rsid w:val="284C16F5"/>
    <w:rsid w:val="28570AB5"/>
    <w:rsid w:val="285F2CDC"/>
    <w:rsid w:val="28622C36"/>
    <w:rsid w:val="288C2D07"/>
    <w:rsid w:val="289E7E22"/>
    <w:rsid w:val="28C2534B"/>
    <w:rsid w:val="28C5525A"/>
    <w:rsid w:val="28D14B96"/>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EA131C"/>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4D7F0F"/>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B5D1A"/>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A0710"/>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7B57D6"/>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574020"/>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3D7F65"/>
    <w:rsid w:val="3E526044"/>
    <w:rsid w:val="3E5C591E"/>
    <w:rsid w:val="3E6C2B3A"/>
    <w:rsid w:val="3E8C5311"/>
    <w:rsid w:val="3E8E7E55"/>
    <w:rsid w:val="3EB61473"/>
    <w:rsid w:val="3EC66011"/>
    <w:rsid w:val="3ED24352"/>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D480A"/>
    <w:rsid w:val="412A32F8"/>
    <w:rsid w:val="415376D6"/>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24600B"/>
    <w:rsid w:val="474A4B33"/>
    <w:rsid w:val="47665A15"/>
    <w:rsid w:val="47677941"/>
    <w:rsid w:val="47721D0E"/>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433F2"/>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D20FCE"/>
    <w:rsid w:val="4BF441D2"/>
    <w:rsid w:val="4C1C2A09"/>
    <w:rsid w:val="4C284AD9"/>
    <w:rsid w:val="4C423098"/>
    <w:rsid w:val="4C694192"/>
    <w:rsid w:val="4C7964D9"/>
    <w:rsid w:val="4C9269F6"/>
    <w:rsid w:val="4CB75F07"/>
    <w:rsid w:val="4CC84335"/>
    <w:rsid w:val="4CE9350A"/>
    <w:rsid w:val="4D225F85"/>
    <w:rsid w:val="4D297BF3"/>
    <w:rsid w:val="4D2D0EAF"/>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D562D"/>
    <w:rsid w:val="4F5C4EE0"/>
    <w:rsid w:val="4F6E1972"/>
    <w:rsid w:val="4F943166"/>
    <w:rsid w:val="4F9C19A5"/>
    <w:rsid w:val="4FA2515B"/>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1128A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679AB"/>
    <w:rsid w:val="56B80DEB"/>
    <w:rsid w:val="56E0560F"/>
    <w:rsid w:val="56E06E61"/>
    <w:rsid w:val="56F653FE"/>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B31855"/>
    <w:rsid w:val="58BA1864"/>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8E01F1"/>
    <w:rsid w:val="5D971C5A"/>
    <w:rsid w:val="5D9D49E0"/>
    <w:rsid w:val="5DDF1821"/>
    <w:rsid w:val="5DE2656A"/>
    <w:rsid w:val="5DEA2F91"/>
    <w:rsid w:val="5DF94AE0"/>
    <w:rsid w:val="5DFA5883"/>
    <w:rsid w:val="5E056FE1"/>
    <w:rsid w:val="5E3146A3"/>
    <w:rsid w:val="5E442F62"/>
    <w:rsid w:val="5E6C1231"/>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87742"/>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E10333"/>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10E5A"/>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522DD9"/>
    <w:rsid w:val="74676A28"/>
    <w:rsid w:val="747E40B6"/>
    <w:rsid w:val="74AC3224"/>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2"/>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74"/>
    <w:autoRedefine/>
    <w:qFormat/>
    <w:uiPriority w:val="0"/>
  </w:style>
  <w:style w:type="paragraph" w:customStyle="1" w:styleId="3">
    <w:name w:val="Default"/>
    <w:basedOn w:val="4"/>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Plain Text"/>
    <w:basedOn w:val="1"/>
    <w:next w:val="2"/>
    <w:autoRedefine/>
    <w:qFormat/>
    <w:uiPriority w:val="0"/>
    <w:pPr>
      <w:widowControl/>
      <w:spacing w:beforeAutospacing="1" w:afterAutospacing="1"/>
      <w:jc w:val="left"/>
    </w:pPr>
    <w:rPr>
      <w:rFonts w:ascii="宋体" w:hAnsi="宋体" w:cs="宋体"/>
      <w:kern w:val="0"/>
      <w:sz w:val="24"/>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2"/>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2"/>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2"/>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2"/>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character" w:customStyle="1" w:styleId="93">
    <w:name w:val="font0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15316</Words>
  <Characters>16058</Characters>
  <Lines>50</Lines>
  <Paragraphs>68</Paragraphs>
  <TotalTime>1</TotalTime>
  <ScaleCrop>false</ScaleCrop>
  <LinksUpToDate>false</LinksUpToDate>
  <CharactersWithSpaces>17021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2024-09-10T02:00:10Z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6B4FDCA957CB4E82998C2E32247B97ED_13</vt:lpwstr>
  </property>
</Properties>
</file>