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lang w:eastAsia="zh-CN"/>
        </w:rPr>
        <w:t>驻马店市中心医院婴幼儿护理垫采购（二次）</w:t>
      </w:r>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 xml:space="preserve"> </w:t>
      </w:r>
      <w:r>
        <w:rPr>
          <w:rFonts w:hint="eastAsia" w:ascii="宋体" w:hAnsi="宋体" w:cs="宋体"/>
          <w:color w:val="auto"/>
          <w:u w:val="single"/>
          <w:lang w:eastAsia="zh-CN"/>
        </w:rPr>
        <w:t>驻马店市中心医院婴幼儿护理垫采购（二次）</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驻马店市中心医院婴幼儿护理垫采购（二次）</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0"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10.5万</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交货地点：采购人指定地点；</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bookmarkStart w:id="1" w:name="_Toc26079"/>
      <w:bookmarkStart w:id="2" w:name="_Toc21071"/>
      <w:bookmarkStart w:id="3" w:name="_Toc27913"/>
      <w:bookmarkStart w:id="4" w:name="_Toc24040"/>
      <w:bookmarkStart w:id="5" w:name="_Toc19521"/>
      <w:r>
        <w:rPr>
          <w:rFonts w:hint="eastAsia" w:ascii="宋体" w:hAnsi="宋体" w:eastAsia="宋体" w:cs="宋体"/>
          <w:color w:val="auto"/>
          <w:szCs w:val="21"/>
          <w:highlight w:val="none"/>
          <w:shd w:val="clear" w:color="auto" w:fill="FFFFFF"/>
        </w:rPr>
        <w:t>5、</w:t>
      </w:r>
      <w:bookmarkEnd w:id="1"/>
      <w:bookmarkEnd w:id="2"/>
      <w:bookmarkEnd w:id="3"/>
      <w:bookmarkEnd w:id="4"/>
      <w:bookmarkEnd w:id="5"/>
      <w:r>
        <w:rPr>
          <w:rFonts w:hint="eastAsia" w:ascii="宋体" w:hAnsi="宋体" w:eastAsia="宋体" w:cs="宋体"/>
          <w:color w:val="auto"/>
          <w:szCs w:val="21"/>
          <w:highlight w:val="none"/>
          <w:shd w:val="clear" w:color="auto" w:fill="FFFFFF"/>
        </w:rPr>
        <w:t>质量要求：符合现行国家质量要求和行业有关标准</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6、标段：共</w:t>
      </w:r>
      <w:r>
        <w:rPr>
          <w:rFonts w:hint="eastAsia" w:ascii="宋体" w:hAnsi="宋体" w:cs="宋体"/>
          <w:color w:val="auto"/>
          <w:szCs w:val="21"/>
          <w:highlight w:val="none"/>
          <w:shd w:val="clear" w:color="auto" w:fill="FFFFFF"/>
          <w:lang w:val="en-US" w:eastAsia="zh-CN"/>
        </w:rPr>
        <w:t>一</w:t>
      </w:r>
      <w:r>
        <w:rPr>
          <w:rFonts w:hint="eastAsia" w:ascii="宋体" w:hAnsi="宋体" w:eastAsia="宋体" w:cs="宋体"/>
          <w:color w:val="auto"/>
          <w:szCs w:val="21"/>
          <w:highlight w:val="none"/>
          <w:shd w:val="clear" w:color="auto" w:fill="FFFFFF"/>
          <w:lang w:val="en-US" w:eastAsia="zh-CN"/>
        </w:rPr>
        <w:t>个标段</w:t>
      </w:r>
      <w:r>
        <w:rPr>
          <w:rFonts w:hint="eastAsia" w:ascii="宋体" w:hAnsi="宋体" w:cs="宋体"/>
          <w:color w:val="auto"/>
          <w:szCs w:val="21"/>
          <w:highlight w:val="none"/>
          <w:shd w:val="clear" w:color="auto" w:fill="FFFFFF"/>
          <w:lang w:val="en-US" w:eastAsia="zh-CN"/>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bookmarkStart w:id="6" w:name="_Toc18607"/>
      <w:bookmarkStart w:id="7" w:name="_Toc16639"/>
      <w:bookmarkStart w:id="8" w:name="_Toc23626"/>
      <w:bookmarkStart w:id="9" w:name="_Toc27704"/>
      <w:r>
        <w:rPr>
          <w:rFonts w:hint="eastAsia" w:ascii="宋体" w:hAnsi="宋体" w:eastAsia="宋体" w:cs="宋体"/>
          <w:b/>
          <w:bCs/>
          <w:color w:val="auto"/>
          <w:kern w:val="2"/>
          <w:sz w:val="21"/>
          <w:szCs w:val="21"/>
          <w:shd w:val="clear" w:color="auto" w:fill="FFFFFF"/>
          <w:lang w:val="en-US" w:eastAsia="zh-CN" w:bidi="ar-SA"/>
        </w:rPr>
        <w:t>二、</w:t>
      </w:r>
      <w:bookmarkEnd w:id="0"/>
      <w:bookmarkEnd w:id="6"/>
      <w:bookmarkEnd w:id="7"/>
      <w:bookmarkEnd w:id="8"/>
      <w:bookmarkEnd w:id="9"/>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ascii="宋体" w:hAnsi="宋体" w:eastAsia="宋体" w:cs="宋体"/>
          <w:b w:val="0"/>
          <w:bCs w:val="0"/>
          <w:color w:val="auto"/>
          <w:kern w:val="2"/>
          <w:sz w:val="21"/>
          <w:szCs w:val="21"/>
          <w:shd w:val="clear" w:color="auto" w:fill="FFFFFF"/>
          <w:lang w:val="en-US" w:eastAsia="zh-CN" w:bidi="ar-SA"/>
        </w:rPr>
      </w:pPr>
      <w:bookmarkStart w:id="10" w:name="_Toc30971"/>
      <w:bookmarkStart w:id="11" w:name="_Toc7823"/>
      <w:bookmarkStart w:id="12" w:name="_Toc9562"/>
      <w:bookmarkStart w:id="13" w:name="_Toc30643"/>
      <w:bookmarkStart w:id="14" w:name="_Toc23395"/>
      <w:r>
        <w:rPr>
          <w:rFonts w:hint="eastAsia" w:ascii="宋体" w:hAnsi="宋体" w:eastAsia="宋体" w:cs="宋体"/>
          <w:b w:val="0"/>
          <w:bCs w:val="0"/>
          <w:color w:val="auto"/>
          <w:kern w:val="2"/>
          <w:sz w:val="21"/>
          <w:szCs w:val="21"/>
          <w:shd w:val="clear" w:color="auto" w:fill="FFFFFF"/>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2、供应商应提供2021年度经审计的财务报告或者其基本开户银行出具的资信证明；2022年6月</w:t>
      </w:r>
      <w:r>
        <w:rPr>
          <w:rFonts w:hint="eastAsia" w:ascii="宋体" w:hAnsi="宋体" w:cs="宋体"/>
          <w:b w:val="0"/>
          <w:bCs w:val="0"/>
          <w:color w:val="auto"/>
          <w:kern w:val="2"/>
          <w:sz w:val="21"/>
          <w:szCs w:val="21"/>
          <w:shd w:val="clear" w:color="auto" w:fill="FFFFFF"/>
          <w:lang w:val="en-US" w:eastAsia="zh-CN" w:bidi="ar-SA"/>
        </w:rPr>
        <w:t>份</w:t>
      </w:r>
      <w:r>
        <w:rPr>
          <w:rFonts w:hint="eastAsia" w:ascii="宋体" w:hAnsi="宋体" w:eastAsia="宋体" w:cs="宋体"/>
          <w:b w:val="0"/>
          <w:bCs w:val="0"/>
          <w:color w:val="auto"/>
          <w:kern w:val="2"/>
          <w:sz w:val="21"/>
          <w:szCs w:val="21"/>
          <w:shd w:val="clear" w:color="auto" w:fill="FFFFFF"/>
          <w:lang w:val="en-US" w:eastAsia="zh-CN" w:bidi="ar-SA"/>
        </w:rPr>
        <w:t>以来任意一个月依法缴纳税收的凭据和缴纳社会保险的凭据；依法免税或不需要缴纳社会保障资金的供应商，应提供相应文件证明其依法免税或不需要缴纳社会保障资金。（新成立企业从成立之日起计算）；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3、具有履行合同所必需的设备和专业技术能力（提供书面声明函）；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4、参加本采购活动前三年内，在经营活动中没有重大违法记录（提供书面声明函）；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5、符合法律、行政法规规定的其他条件；</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6</w:t>
      </w:r>
      <w:r>
        <w:rPr>
          <w:rFonts w:hint="eastAsia" w:ascii="宋体" w:hAnsi="宋体" w:eastAsia="宋体" w:cs="宋体"/>
          <w:b w:val="0"/>
          <w:bCs w:val="0"/>
          <w:color w:val="auto"/>
          <w:kern w:val="2"/>
          <w:sz w:val="21"/>
          <w:szCs w:val="21"/>
          <w:shd w:val="clear" w:color="auto" w:fill="FFFFFF"/>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7</w:t>
      </w:r>
      <w:r>
        <w:rPr>
          <w:rFonts w:hint="eastAsia" w:ascii="宋体" w:hAnsi="宋体" w:eastAsia="宋体" w:cs="宋体"/>
          <w:b w:val="0"/>
          <w:bCs w:val="0"/>
          <w:color w:val="auto"/>
          <w:kern w:val="2"/>
          <w:sz w:val="21"/>
          <w:szCs w:val="21"/>
          <w:shd w:val="clear" w:color="auto" w:fill="FFFFFF"/>
          <w:lang w:val="en-US" w:eastAsia="zh-CN" w:bidi="ar-SA"/>
        </w:rPr>
        <w:t>、不接受联合体投标，不允许转包和分包。</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0"/>
      <w:bookmarkEnd w:id="11"/>
      <w:bookmarkEnd w:id="12"/>
      <w:bookmarkEnd w:id="13"/>
      <w:bookmarkEnd w:id="14"/>
    </w:p>
    <w:p>
      <w:pPr>
        <w:widowControl/>
        <w:adjustRightInd w:val="0"/>
        <w:snapToGrid w:val="0"/>
        <w:spacing w:line="360" w:lineRule="auto"/>
        <w:ind w:firstLine="420" w:firstLineChars="200"/>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时间：202</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年</w:t>
      </w:r>
      <w:r>
        <w:rPr>
          <w:rFonts w:hint="eastAsia" w:ascii="宋体" w:hAnsi="宋体" w:cs="宋体"/>
          <w:color w:val="auto"/>
          <w:szCs w:val="21"/>
          <w:highlight w:val="yellow"/>
          <w:shd w:val="clear" w:color="auto" w:fill="FFFFFF"/>
          <w:lang w:val="en-US" w:eastAsia="zh-CN"/>
        </w:rPr>
        <w:t>09</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 xml:space="preserve">   </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highlight w:val="none"/>
          <w:shd w:val="clear" w:color="auto" w:fill="FFFFFF"/>
        </w:rPr>
        <w:t>-202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yellow"/>
          <w:shd w:val="clear" w:color="auto" w:fill="FFFFFF"/>
          <w:lang w:val="en-US" w:eastAsia="zh-CN"/>
        </w:rPr>
        <w:t>09</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 xml:space="preserve">   </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：200元。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2.凡报名成功的供应商无故不来参与投标的列入我院黑名单，一年内不得参与我院任何采购活动。中标供应商缴纳相应服务费。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1150105437</w:t>
      </w:r>
      <w:r>
        <w:rPr>
          <w:rFonts w:hint="eastAsia" w:ascii="宋体" w:hAnsi="宋体" w:eastAsia="宋体" w:cs="宋体"/>
          <w:color w:val="auto"/>
          <w:kern w:val="0"/>
          <w:sz w:val="21"/>
          <w:szCs w:val="21"/>
          <w:shd w:val="clear" w:color="auto" w:fill="FFFFFF"/>
          <w:lang w:val="en-US" w:eastAsia="zh-CN" w:bidi="ar-SA"/>
        </w:rPr>
        <w:t>@qq.com并标明XX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5" w:name="_Toc27480"/>
      <w:bookmarkStart w:id="16" w:name="_Toc25869"/>
      <w:bookmarkStart w:id="17" w:name="_Toc15111"/>
      <w:bookmarkStart w:id="18" w:name="_Toc15135"/>
      <w:bookmarkStart w:id="19" w:name="_Toc10738"/>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5"/>
      <w:bookmarkEnd w:id="16"/>
      <w:bookmarkEnd w:id="17"/>
      <w:bookmarkEnd w:id="18"/>
      <w:bookmarkEnd w:id="19"/>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1.时间：详见采购文件。</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2.地点：详见采购文件。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1.时间：详见采购文件。</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2.地点：详见采购文件。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0" w:name="_Toc29784"/>
      <w:bookmarkStart w:id="21" w:name="_Toc6523"/>
      <w:bookmarkStart w:id="22" w:name="_Toc20287"/>
      <w:bookmarkStart w:id="23" w:name="_Toc30918"/>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0"/>
      <w:bookmarkEnd w:id="21"/>
      <w:bookmarkEnd w:id="22"/>
      <w:bookmarkEnd w:id="23"/>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4" w:name="_Toc35393626"/>
      <w:bookmarkStart w:id="25" w:name="_Toc35393795"/>
    </w:p>
    <w:bookmarkEnd w:id="24"/>
    <w:bookmarkEnd w:id="25"/>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6" w:name="_Toc27370"/>
      <w:bookmarkStart w:id="27" w:name="_Toc24274"/>
      <w:bookmarkStart w:id="28" w:name="_Toc16291"/>
      <w:bookmarkStart w:id="29" w:name="_Toc31928"/>
      <w:bookmarkStart w:id="30" w:name="_Toc3604"/>
      <w:r>
        <w:rPr>
          <w:rFonts w:hint="eastAsia" w:ascii="宋体" w:hAnsi="宋体" w:eastAsia="宋体" w:cs="宋体"/>
          <w:b/>
          <w:bCs/>
          <w:color w:val="auto"/>
          <w:kern w:val="2"/>
          <w:sz w:val="21"/>
          <w:szCs w:val="21"/>
          <w:shd w:val="clear" w:color="auto" w:fill="FFFFFF"/>
          <w:lang w:val="en-US" w:eastAsia="zh-CN" w:bidi="ar-SA"/>
        </w:rPr>
        <w:t>八、</w:t>
      </w:r>
      <w:bookmarkEnd w:id="26"/>
      <w:bookmarkEnd w:id="27"/>
      <w:bookmarkEnd w:id="28"/>
      <w:bookmarkEnd w:id="29"/>
      <w:bookmarkEnd w:id="30"/>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1</w:t>
      </w:r>
      <w:r>
        <w:rPr>
          <w:rFonts w:hint="eastAsia" w:ascii="宋体" w:hAnsi="宋体" w:eastAsia="宋体" w:cs="宋体"/>
          <w:color w:val="auto"/>
          <w:kern w:val="0"/>
          <w:sz w:val="21"/>
          <w:szCs w:val="21"/>
          <w:highlight w:val="none"/>
          <w:shd w:val="clear" w:color="auto" w:fill="FFFFFF"/>
          <w:lang w:val="en-US" w:eastAsia="zh-CN" w:bidi="ar-SA"/>
        </w:rPr>
        <w:t>：</w:t>
      </w:r>
      <w:r>
        <w:rPr>
          <w:rFonts w:hint="eastAsia" w:ascii="宋体" w:hAnsi="宋体" w:cs="宋体"/>
          <w:color w:val="auto"/>
          <w:kern w:val="0"/>
          <w:sz w:val="21"/>
          <w:szCs w:val="21"/>
          <w:highlight w:val="none"/>
          <w:shd w:val="clear" w:color="auto" w:fill="FFFFFF"/>
          <w:lang w:val="en-US" w:eastAsia="zh-CN" w:bidi="ar-SA"/>
        </w:rPr>
        <w:t>王女士</w:t>
      </w:r>
    </w:p>
    <w:p>
      <w:pPr>
        <w:widowControl/>
        <w:snapToGrid w:val="0"/>
        <w:spacing w:before="0" w:beforeAutospacing="0" w:after="0" w:afterAutospacing="0" w:line="360" w:lineRule="auto"/>
        <w:ind w:firstLine="420" w:firstLineChars="200"/>
        <w:jc w:val="left"/>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：18639627370</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2</w:t>
      </w:r>
      <w:r>
        <w:rPr>
          <w:rFonts w:hint="default" w:ascii="宋体" w:hAnsi="宋体" w:eastAsia="宋体" w:cs="宋体"/>
          <w:color w:val="auto"/>
          <w:kern w:val="0"/>
          <w:sz w:val="21"/>
          <w:szCs w:val="21"/>
          <w:highlight w:val="none"/>
          <w:shd w:val="clear" w:color="auto" w:fill="FFFFFF"/>
          <w:lang w:val="en-US" w:eastAsia="zh-CN" w:bidi="ar-SA"/>
        </w:rPr>
        <w:t>：</w:t>
      </w:r>
      <w:r>
        <w:rPr>
          <w:rFonts w:hint="eastAsia" w:ascii="宋体" w:hAnsi="宋体" w:cs="宋体"/>
          <w:color w:val="auto"/>
          <w:kern w:val="0"/>
          <w:sz w:val="21"/>
          <w:szCs w:val="21"/>
          <w:highlight w:val="none"/>
          <w:shd w:val="clear" w:color="auto" w:fill="FFFFFF"/>
          <w:lang w:val="en-US" w:eastAsia="zh-CN" w:bidi="ar-SA"/>
        </w:rPr>
        <w:t>吴先生</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：18939661675</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监督电话：0396-2725435</w:t>
      </w:r>
    </w:p>
    <w:p>
      <w:pPr>
        <w:pStyle w:val="2"/>
        <w:rPr>
          <w:rFonts w:hint="eastAsia"/>
          <w:color w:val="auto"/>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驻马店市中心医院采购科</w:t>
      </w:r>
    </w:p>
    <w:p>
      <w:pPr>
        <w:pStyle w:val="8"/>
        <w:widowControl/>
        <w:snapToGrid w:val="0"/>
        <w:spacing w:before="0" w:beforeAutospacing="0" w:after="0" w:afterAutospacing="0" w:line="360" w:lineRule="auto"/>
        <w:ind w:firstLine="420" w:firstLineChars="200"/>
        <w:jc w:val="right"/>
        <w:rPr>
          <w:rFonts w:ascii="宋体" w:hAnsi="宋体" w:cs="宋体"/>
          <w:color w:val="auto"/>
          <w:sz w:val="21"/>
          <w:szCs w:val="21"/>
          <w:highlight w:val="none"/>
          <w:shd w:val="clear" w:color="auto" w:fill="FFFFFF"/>
        </w:rPr>
      </w:pPr>
      <w:r>
        <w:rPr>
          <w:rFonts w:hint="eastAsia" w:ascii="宋体" w:hAnsi="宋体" w:eastAsia="宋体" w:cs="宋体"/>
          <w:color w:val="auto"/>
          <w:kern w:val="0"/>
          <w:sz w:val="21"/>
          <w:szCs w:val="21"/>
          <w:shd w:val="clear" w:color="auto" w:fill="FFFFFF"/>
          <w:lang w:val="en-US" w:eastAsia="zh-CN" w:bidi="ar-SA"/>
        </w:rPr>
        <w:t>2022年0</w:t>
      </w:r>
      <w:r>
        <w:rPr>
          <w:rFonts w:hint="eastAsia" w:ascii="宋体" w:hAnsi="宋体" w:cs="宋体"/>
          <w:color w:val="auto"/>
          <w:kern w:val="0"/>
          <w:sz w:val="21"/>
          <w:szCs w:val="21"/>
          <w:shd w:val="clear" w:color="auto" w:fill="FFFFFF"/>
          <w:lang w:val="en-US" w:eastAsia="zh-CN" w:bidi="ar-SA"/>
        </w:rPr>
        <w:t>9</w:t>
      </w:r>
      <w:r>
        <w:rPr>
          <w:rFonts w:hint="eastAsia" w:ascii="宋体" w:hAnsi="宋体" w:eastAsia="宋体" w:cs="宋体"/>
          <w:color w:val="auto"/>
          <w:kern w:val="0"/>
          <w:sz w:val="21"/>
          <w:szCs w:val="21"/>
          <w:shd w:val="clear" w:color="auto" w:fill="FFFFFF"/>
          <w:lang w:val="en-US" w:eastAsia="zh-CN" w:bidi="ar-SA"/>
        </w:rPr>
        <w:t>月</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highlight w:val="yellow"/>
          <w:shd w:val="clear" w:color="auto" w:fill="FFFFFF"/>
          <w:lang w:val="en-US" w:eastAsia="zh-CN" w:bidi="ar-SA"/>
        </w:rPr>
        <w:t>日</w:t>
      </w:r>
      <w:bookmarkStart w:id="31" w:name="_GoBack"/>
      <w:bookmarkEnd w:id="31"/>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jBhZmExYmMwYWMyOWI5NTBiM2EzMTg4YmJkZTEifQ=="/>
  </w:docVars>
  <w:rsids>
    <w:rsidRoot w:val="6C6D3750"/>
    <w:rsid w:val="5C3365FD"/>
    <w:rsid w:val="63583925"/>
    <w:rsid w:val="6C6D3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spacing w:line="360" w:lineRule="auto"/>
      <w:ind w:firstLine="420" w:firstLineChars="100"/>
    </w:pPr>
    <w:rPr>
      <w:szCs w:val="21"/>
    </w:rPr>
  </w:style>
  <w:style w:type="paragraph" w:styleId="3">
    <w:name w:val="Body Text"/>
    <w:basedOn w:val="1"/>
    <w:next w:val="4"/>
    <w:qFormat/>
    <w:uiPriority w:val="0"/>
  </w:style>
  <w:style w:type="paragraph" w:styleId="4">
    <w:name w:val="Body Text 2"/>
    <w:basedOn w:val="1"/>
    <w:next w:val="3"/>
    <w:qFormat/>
    <w:uiPriority w:val="0"/>
    <w:pPr>
      <w:spacing w:line="480" w:lineRule="auto"/>
    </w:p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Autospacing="1"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8">
    <w:name w:val="Normal (Web)"/>
    <w:basedOn w:val="1"/>
    <w:qFormat/>
    <w:uiPriority w:val="99"/>
    <w:pPr>
      <w:spacing w:before="100" w:beforeAutospacing="1" w:after="100" w:afterAutospacing="1"/>
      <w:jc w:val="left"/>
    </w:pPr>
    <w:rPr>
      <w:kern w:val="0"/>
      <w:sz w:val="24"/>
    </w:rPr>
  </w:style>
  <w:style w:type="paragraph" w:customStyle="1" w:styleId="11">
    <w:name w:val="无间隔1"/>
    <w:basedOn w:val="1"/>
    <w:qFormat/>
    <w:uiPriority w:val="1"/>
    <w:pPr>
      <w:spacing w:line="400" w:lineRule="exact"/>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1189</Words>
  <Characters>1321</Characters>
  <Lines>0</Lines>
  <Paragraphs>0</Paragraphs>
  <TotalTime>0</TotalTime>
  <ScaleCrop>false</ScaleCrop>
  <LinksUpToDate>false</LinksUpToDate>
  <CharactersWithSpaces>1331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2022-09-19T07:48:00Z</dcterms:created>
  <dc:creator>wang</dc:creator>
  <cp:lastModifiedBy>wang</cp:lastModifiedBy>
  <dcterms:modified xsi:type="dcterms:W3CDTF">2022-09-30T07:14:25Z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6F94BBFC53A544B3A2E72B9B14A76101</vt:lpwstr>
  </property>
</Properties>
</file>