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jc w:val="left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</w:t>
      </w:r>
    </w:p>
    <w:p>
      <w:pPr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健康管理信息承诺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书</w:t>
      </w:r>
    </w:p>
    <w:tbl>
      <w:tblPr>
        <w:tblStyle w:val="2"/>
        <w:tblpPr w:leftFromText="180" w:rightFromText="180" w:vertAnchor="text" w:horzAnchor="page" w:tblpX="1285" w:tblpY="248"/>
        <w:tblOverlap w:val="never"/>
        <w:tblW w:w="9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307"/>
        <w:gridCol w:w="901"/>
        <w:gridCol w:w="249"/>
        <w:gridCol w:w="801"/>
        <w:gridCol w:w="390"/>
        <w:gridCol w:w="1275"/>
        <w:gridCol w:w="1612"/>
        <w:gridCol w:w="115"/>
        <w:gridCol w:w="208"/>
        <w:gridCol w:w="820"/>
        <w:gridCol w:w="185"/>
        <w:gridCol w:w="324"/>
        <w:gridCol w:w="411"/>
        <w:gridCol w:w="735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5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名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身份证号</w:t>
            </w:r>
          </w:p>
        </w:tc>
        <w:tc>
          <w:tcPr>
            <w:tcW w:w="288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联系电话</w:t>
            </w:r>
          </w:p>
        </w:tc>
        <w:tc>
          <w:tcPr>
            <w:tcW w:w="2315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645" w:type="dxa"/>
            <w:gridSpan w:val="16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1860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14天内国内中、高风险等疫情重点地区旅居地〔县（市、区）〕(未到过的此栏空白)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21天内境外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或港澳台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旅居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史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（国家地区）(未到过的此栏空白)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居住社区、村21天内发生疫情</w:t>
            </w:r>
          </w:p>
          <w:p>
            <w:pPr>
              <w:pStyle w:val="4"/>
              <w:overflowPunct w:val="0"/>
              <w:spacing w:line="2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①是②否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是否解除医学隔离观察：①是②否③不属于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25" w:rightChars="-12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72小时内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核酸检测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次数</w:t>
            </w:r>
          </w:p>
        </w:tc>
        <w:tc>
          <w:tcPr>
            <w:tcW w:w="73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核酸检测日期</w:t>
            </w:r>
          </w:p>
        </w:tc>
        <w:tc>
          <w:tcPr>
            <w:tcW w:w="66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结果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860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645" w:type="dxa"/>
            <w:gridSpan w:val="16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健康监测（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前来报名当天起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前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14天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652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天数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监测日期</w:t>
            </w:r>
          </w:p>
          <w:p>
            <w:pPr>
              <w:overflowPunct w:val="0"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健康码：①绿码②红码③黄码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通信大数据行程卡：①绿卡②绿卡，但前14天到达或途径城市名称上标有“*”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体温是否正常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正常值:＜37.3℃</w:t>
            </w: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是否有以下症状：①发热②乏力③咳嗽或打喷嚏④咽痛⑤腹泻⑥呕吐⑦都没有</w:t>
            </w:r>
          </w:p>
        </w:tc>
        <w:tc>
          <w:tcPr>
            <w:tcW w:w="1806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52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no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none"/>
                <w:lang w:val="en-US" w:eastAsia="zh-CN"/>
              </w:rPr>
              <w:t>日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52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no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none"/>
                <w:lang w:val="en-US" w:eastAsia="zh-CN"/>
              </w:rPr>
              <w:t>日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52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no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none"/>
                <w:lang w:val="en-US" w:eastAsia="zh-CN"/>
              </w:rPr>
              <w:t>日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52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no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none"/>
                <w:lang w:val="en-US" w:eastAsia="zh-CN"/>
              </w:rPr>
              <w:t>日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52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no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none"/>
                <w:lang w:val="en-US" w:eastAsia="zh-CN"/>
              </w:rPr>
              <w:t>日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52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no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none"/>
                <w:lang w:val="en-US" w:eastAsia="zh-CN"/>
              </w:rPr>
              <w:t>日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52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no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none"/>
                <w:lang w:val="en-US" w:eastAsia="zh-CN"/>
              </w:rPr>
              <w:t>日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52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no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none"/>
                <w:lang w:val="en-US" w:eastAsia="zh-CN"/>
              </w:rPr>
              <w:t>日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52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9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no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none"/>
                <w:lang w:val="en-US" w:eastAsia="zh-CN"/>
              </w:rPr>
              <w:t>日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52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no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none"/>
                <w:lang w:val="en-US" w:eastAsia="zh-CN"/>
              </w:rPr>
              <w:t>日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52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11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no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none"/>
                <w:lang w:val="en-US" w:eastAsia="zh-CN"/>
              </w:rPr>
              <w:t>日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52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12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no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none"/>
                <w:lang w:val="en-US" w:eastAsia="zh-CN"/>
              </w:rPr>
              <w:t>日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52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13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no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none"/>
                <w:lang w:val="en-US" w:eastAsia="zh-CN"/>
              </w:rPr>
              <w:t>日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52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14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no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none"/>
                <w:lang w:val="en-US" w:eastAsia="zh-CN"/>
              </w:rPr>
              <w:t>日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52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前来报名时间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no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none"/>
                <w:lang w:val="en-US" w:eastAsia="zh-CN"/>
              </w:rPr>
              <w:t>日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overflowPunct w:val="0"/>
              <w:spacing w:line="24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>
      <w:pPr>
        <w:spacing w:line="300" w:lineRule="exact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300" w:lineRule="exac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本人承诺：以上个人填报的信息属实，如有虚报、瞒报，愿承担一切责任及后果。</w:t>
      </w:r>
    </w:p>
    <w:p>
      <w:pPr>
        <w:spacing w:line="300" w:lineRule="exact"/>
        <w:rPr>
          <w:rFonts w:hint="eastAsia" w:ascii="黑体" w:hAnsi="黑体" w:eastAsia="黑体" w:cs="黑体"/>
          <w:sz w:val="24"/>
          <w:szCs w:val="24"/>
        </w:rPr>
      </w:pPr>
    </w:p>
    <w:p>
      <w:pPr>
        <w:ind w:firstLine="1200" w:firstLineChars="500"/>
      </w:pPr>
      <w:r>
        <w:rPr>
          <w:rFonts w:hint="eastAsia" w:ascii="黑体" w:hAnsi="黑体" w:eastAsia="黑体" w:cs="黑体"/>
          <w:sz w:val="24"/>
          <w:szCs w:val="24"/>
        </w:rPr>
        <w:t xml:space="preserve">本人签字：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年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月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日</w:t>
      </w:r>
      <w:r>
        <w:rPr>
          <w:rFonts w:hint="eastAsia" w:ascii="黑体" w:hAnsi="黑体" w:eastAsia="黑体" w:cs="黑体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ZjFiYmE5MmJmODkzYTkxNmZlNGZkNmQ3OWYyYTIifQ=="/>
  </w:docVars>
  <w:rsids>
    <w:rsidRoot w:val="00000000"/>
    <w:rsid w:val="3918768B"/>
    <w:rsid w:val="40BF7E58"/>
    <w:rsid w:val="5DB3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478</Characters>
  <Lines>0</Lines>
  <Paragraphs>0</Paragraphs>
  <TotalTime>0</TotalTime>
  <ScaleCrop>false</ScaleCrop>
  <LinksUpToDate>false</LinksUpToDate>
  <CharactersWithSpaces>575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2022-08-10T03:24:00Z</dcterms:created>
  <dc:creator>Administrator</dc:creator>
  <cp:lastModifiedBy>松枝清显</cp:lastModifiedBy>
  <dcterms:modified xsi:type="dcterms:W3CDTF">2022-08-10T03:40:34Z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D63E8D5C5F4442689289BF9E49784D0F</vt:lpwstr>
  </property>
</Properties>
</file>